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BD8" w:rsidRDefault="00C34BD8" w:rsidP="00C34BD8">
      <w:pPr>
        <w:ind w:right="282"/>
        <w:jc w:val="center"/>
        <w:rPr>
          <w:sz w:val="16"/>
        </w:rPr>
      </w:pPr>
      <w:r>
        <w:rPr>
          <w:noProof/>
        </w:rPr>
        <w:drawing>
          <wp:inline distT="0" distB="0" distL="0" distR="0" wp14:anchorId="51242D02" wp14:editId="73DF7EBD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BD8" w:rsidRDefault="00C34BD8" w:rsidP="00C34BD8">
      <w:pPr>
        <w:spacing w:before="240" w:after="120"/>
        <w:ind w:right="282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C34BD8" w:rsidRDefault="00C34BD8" w:rsidP="00C34BD8">
      <w:pPr>
        <w:pStyle w:val="1"/>
        <w:ind w:right="282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 «Заполярный район»</w:t>
      </w:r>
    </w:p>
    <w:p w:rsidR="00C34BD8" w:rsidRDefault="00C34BD8" w:rsidP="00C34BD8">
      <w:pPr>
        <w:spacing w:before="200" w:after="280"/>
        <w:ind w:right="282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C34BD8" w:rsidRPr="00D74CEE" w:rsidRDefault="00C34BD8" w:rsidP="00C34BD8">
      <w:pPr>
        <w:ind w:right="282"/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01.06.2020</w:t>
      </w:r>
      <w:r w:rsidRPr="00D74CEE">
        <w:rPr>
          <w:b/>
          <w:szCs w:val="24"/>
          <w:u w:val="single"/>
        </w:rPr>
        <w:t xml:space="preserve"> №</w:t>
      </w:r>
      <w:r w:rsidR="00F53858">
        <w:rPr>
          <w:b/>
          <w:szCs w:val="24"/>
          <w:u w:val="single"/>
        </w:rPr>
        <w:t xml:space="preserve"> 104</w:t>
      </w:r>
      <w:r w:rsidRPr="0026226E">
        <w:rPr>
          <w:b/>
          <w:szCs w:val="24"/>
          <w:u w:val="single"/>
        </w:rPr>
        <w:t>п</w:t>
      </w:r>
      <w:r w:rsidRPr="00D74CEE">
        <w:rPr>
          <w:b/>
          <w:szCs w:val="24"/>
        </w:rPr>
        <w:t xml:space="preserve"> </w:t>
      </w:r>
      <w:r w:rsidRPr="00D74CEE">
        <w:rPr>
          <w:szCs w:val="24"/>
        </w:rPr>
        <w:t xml:space="preserve">  </w:t>
      </w:r>
      <w:r w:rsidRPr="00D74CEE">
        <w:rPr>
          <w:b/>
          <w:szCs w:val="24"/>
          <w:u w:val="single"/>
        </w:rPr>
        <w:t xml:space="preserve">   </w:t>
      </w:r>
    </w:p>
    <w:p w:rsidR="00C34BD8" w:rsidRDefault="00C34BD8" w:rsidP="00C34BD8">
      <w:pPr>
        <w:spacing w:after="480"/>
        <w:ind w:left="567" w:right="282"/>
        <w:rPr>
          <w:sz w:val="20"/>
        </w:rPr>
      </w:pPr>
      <w:r>
        <w:rPr>
          <w:sz w:val="20"/>
        </w:rPr>
        <w:t>п. Искателей</w:t>
      </w:r>
    </w:p>
    <w:p w:rsidR="00C34BD8" w:rsidRDefault="00C34BD8" w:rsidP="00C34BD8">
      <w:pPr>
        <w:overflowPunct/>
        <w:ind w:right="282"/>
        <w:jc w:val="both"/>
        <w:rPr>
          <w:sz w:val="22"/>
          <w:szCs w:val="22"/>
        </w:rPr>
      </w:pPr>
      <w:r w:rsidRPr="00692731">
        <w:rPr>
          <w:sz w:val="22"/>
          <w:szCs w:val="22"/>
        </w:rPr>
        <w:t xml:space="preserve">О </w:t>
      </w:r>
      <w:r w:rsidR="001075EA">
        <w:rPr>
          <w:sz w:val="22"/>
          <w:szCs w:val="22"/>
        </w:rPr>
        <w:t>продлении</w:t>
      </w:r>
      <w:r w:rsidRPr="00692731">
        <w:rPr>
          <w:sz w:val="22"/>
          <w:szCs w:val="22"/>
        </w:rPr>
        <w:t xml:space="preserve"> на территории </w:t>
      </w:r>
      <w:r>
        <w:rPr>
          <w:sz w:val="22"/>
          <w:szCs w:val="22"/>
        </w:rPr>
        <w:t xml:space="preserve">Заполярного района  </w:t>
      </w:r>
    </w:p>
    <w:p w:rsidR="00C34BD8" w:rsidRDefault="00C34BD8" w:rsidP="00C34BD8">
      <w:pPr>
        <w:overflowPunct/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Pr="00692731">
        <w:rPr>
          <w:sz w:val="22"/>
          <w:szCs w:val="22"/>
        </w:rPr>
        <w:t>омплекса</w:t>
      </w:r>
      <w:r>
        <w:rPr>
          <w:sz w:val="22"/>
          <w:szCs w:val="22"/>
        </w:rPr>
        <w:t xml:space="preserve"> дополнительных </w:t>
      </w:r>
      <w:proofErr w:type="spellStart"/>
      <w:r w:rsidRPr="00692731">
        <w:rPr>
          <w:sz w:val="22"/>
          <w:szCs w:val="22"/>
        </w:rPr>
        <w:t>режимно</w:t>
      </w:r>
      <w:proofErr w:type="spellEnd"/>
      <w:r>
        <w:rPr>
          <w:sz w:val="22"/>
          <w:szCs w:val="22"/>
        </w:rPr>
        <w:t xml:space="preserve"> </w:t>
      </w:r>
      <w:r w:rsidRPr="00692731">
        <w:rPr>
          <w:sz w:val="22"/>
          <w:szCs w:val="22"/>
        </w:rPr>
        <w:t>-</w:t>
      </w:r>
    </w:p>
    <w:p w:rsidR="00C34BD8" w:rsidRDefault="00C34BD8" w:rsidP="00C34BD8">
      <w:pPr>
        <w:overflowPunct/>
        <w:ind w:right="282"/>
        <w:jc w:val="both"/>
        <w:rPr>
          <w:sz w:val="22"/>
          <w:szCs w:val="22"/>
        </w:rPr>
      </w:pPr>
      <w:r w:rsidRPr="00692731">
        <w:rPr>
          <w:sz w:val="22"/>
          <w:szCs w:val="22"/>
        </w:rPr>
        <w:t>ограничительных</w:t>
      </w:r>
      <w:r>
        <w:rPr>
          <w:sz w:val="22"/>
          <w:szCs w:val="22"/>
        </w:rPr>
        <w:t xml:space="preserve"> </w:t>
      </w:r>
      <w:r w:rsidRPr="00692731">
        <w:rPr>
          <w:sz w:val="22"/>
          <w:szCs w:val="22"/>
        </w:rPr>
        <w:t>мероприятий</w:t>
      </w:r>
    </w:p>
    <w:p w:rsidR="00C34BD8" w:rsidRDefault="00C34BD8" w:rsidP="00C34BD8">
      <w:pPr>
        <w:overflowPunct/>
        <w:ind w:right="282"/>
        <w:jc w:val="both"/>
        <w:rPr>
          <w:sz w:val="22"/>
          <w:szCs w:val="22"/>
        </w:rPr>
      </w:pPr>
    </w:p>
    <w:p w:rsidR="00C34BD8" w:rsidRDefault="00C34BD8" w:rsidP="00C34BD8">
      <w:pPr>
        <w:overflowPunct/>
        <w:ind w:right="282" w:firstLine="851"/>
        <w:jc w:val="both"/>
        <w:rPr>
          <w:rFonts w:eastAsiaTheme="minorHAnsi"/>
          <w:sz w:val="26"/>
          <w:szCs w:val="26"/>
          <w:lang w:eastAsia="en-US"/>
        </w:rPr>
      </w:pPr>
    </w:p>
    <w:p w:rsidR="00C34BD8" w:rsidRPr="00B9052B" w:rsidRDefault="00C34BD8" w:rsidP="00C34BD8">
      <w:pPr>
        <w:overflowPunct/>
        <w:ind w:right="282" w:firstLine="851"/>
        <w:jc w:val="both"/>
        <w:rPr>
          <w:rFonts w:eastAsiaTheme="minorHAnsi"/>
          <w:sz w:val="26"/>
          <w:szCs w:val="26"/>
          <w:lang w:eastAsia="en-US"/>
        </w:rPr>
      </w:pPr>
      <w:r w:rsidRPr="00B9052B">
        <w:rPr>
          <w:rFonts w:eastAsiaTheme="minorHAnsi"/>
          <w:sz w:val="26"/>
          <w:szCs w:val="26"/>
          <w:lang w:eastAsia="en-US"/>
        </w:rPr>
        <w:t xml:space="preserve">На основании постановления губернатора Ненецкого автономного округа </w:t>
      </w:r>
      <w:r>
        <w:rPr>
          <w:rFonts w:eastAsiaTheme="minorHAnsi"/>
          <w:sz w:val="26"/>
          <w:szCs w:val="26"/>
          <w:lang w:eastAsia="en-US"/>
        </w:rPr>
        <w:t xml:space="preserve">              </w:t>
      </w:r>
      <w:r w:rsidRPr="00B9052B">
        <w:rPr>
          <w:rFonts w:eastAsiaTheme="minorHAnsi"/>
          <w:sz w:val="26"/>
          <w:szCs w:val="26"/>
          <w:lang w:eastAsia="en-US"/>
        </w:rPr>
        <w:t>от 16.03.2020 № 12-пг «О введении режима повышенной готовности»</w:t>
      </w:r>
      <w:r>
        <w:rPr>
          <w:rFonts w:eastAsiaTheme="minorHAnsi"/>
          <w:sz w:val="26"/>
          <w:szCs w:val="26"/>
          <w:lang w:eastAsia="en-US"/>
        </w:rPr>
        <w:t xml:space="preserve">                                           </w:t>
      </w:r>
      <w:r w:rsidR="001075EA">
        <w:rPr>
          <w:rFonts w:eastAsiaTheme="minorHAnsi"/>
          <w:sz w:val="26"/>
          <w:szCs w:val="26"/>
          <w:lang w:eastAsia="en-US"/>
        </w:rPr>
        <w:t>(с изменениями, внесенными постановлениями от 20.03.2020 № 13-пг,                                       от 27.03.2020 № 15-пг, от 03.04.2020 № 17-пг, от 09.04.2020 № 19-пг, 11.04.2020                    № 20-пг, от 17.04.2020 № 23-пг, от 24.04.2020 № 26-пг, от 30.04.2020 № 29-пг, от 11.05.2020 № 32-пг, от 21.05.2020 № 36-пг, от 29.05.2020 № 42-пг)</w:t>
      </w:r>
      <w:r>
        <w:rPr>
          <w:rFonts w:eastAsiaTheme="minorHAnsi"/>
          <w:sz w:val="26"/>
          <w:szCs w:val="26"/>
          <w:lang w:eastAsia="en-US"/>
        </w:rPr>
        <w:t xml:space="preserve">, Администрация </w:t>
      </w:r>
      <w:r w:rsidRPr="00B9052B">
        <w:rPr>
          <w:rFonts w:eastAsiaTheme="minorHAnsi"/>
          <w:sz w:val="26"/>
          <w:szCs w:val="26"/>
          <w:lang w:eastAsia="en-US"/>
        </w:rPr>
        <w:t xml:space="preserve">муниципального района «Заполярный район» </w:t>
      </w:r>
      <w:r w:rsidRPr="00B9052B">
        <w:rPr>
          <w:color w:val="000000"/>
          <w:sz w:val="26"/>
          <w:szCs w:val="26"/>
        </w:rPr>
        <w:t>ПОСТАНОВЛЯЕТ:</w:t>
      </w:r>
    </w:p>
    <w:p w:rsidR="00C34BD8" w:rsidRPr="00B9052B" w:rsidRDefault="00C34BD8" w:rsidP="00C34BD8">
      <w:pPr>
        <w:overflowPunct/>
        <w:ind w:right="282" w:firstLine="851"/>
        <w:jc w:val="both"/>
        <w:rPr>
          <w:color w:val="000000"/>
          <w:sz w:val="26"/>
          <w:szCs w:val="26"/>
        </w:rPr>
      </w:pPr>
    </w:p>
    <w:p w:rsidR="001075EA" w:rsidRPr="001075EA" w:rsidRDefault="00C34BD8" w:rsidP="001075EA">
      <w:pPr>
        <w:pStyle w:val="a3"/>
        <w:numPr>
          <w:ilvl w:val="0"/>
          <w:numId w:val="1"/>
        </w:numPr>
        <w:overflowPunct/>
        <w:ind w:left="0" w:right="282" w:firstLine="851"/>
        <w:jc w:val="both"/>
        <w:rPr>
          <w:sz w:val="26"/>
          <w:szCs w:val="26"/>
        </w:rPr>
      </w:pPr>
      <w:bookmarkStart w:id="0" w:name="Par0"/>
      <w:bookmarkEnd w:id="0"/>
      <w:r>
        <w:rPr>
          <w:sz w:val="26"/>
          <w:szCs w:val="26"/>
        </w:rPr>
        <w:t>Довести д</w:t>
      </w:r>
      <w:r w:rsidRPr="00B9102E">
        <w:rPr>
          <w:sz w:val="26"/>
          <w:szCs w:val="26"/>
        </w:rPr>
        <w:t xml:space="preserve">о </w:t>
      </w:r>
      <w:r w:rsidR="001075EA">
        <w:rPr>
          <w:sz w:val="26"/>
          <w:szCs w:val="26"/>
        </w:rPr>
        <w:t>индивидуального предпринимателя Калюжного</w:t>
      </w:r>
      <w:r w:rsidR="001075EA" w:rsidRPr="001075EA">
        <w:rPr>
          <w:sz w:val="26"/>
          <w:szCs w:val="26"/>
        </w:rPr>
        <w:t xml:space="preserve"> Иван</w:t>
      </w:r>
      <w:r w:rsidR="001075EA">
        <w:rPr>
          <w:sz w:val="26"/>
          <w:szCs w:val="26"/>
        </w:rPr>
        <w:t>а</w:t>
      </w:r>
      <w:r w:rsidR="001075EA" w:rsidRPr="001075EA">
        <w:rPr>
          <w:sz w:val="26"/>
          <w:szCs w:val="26"/>
        </w:rPr>
        <w:t xml:space="preserve"> Викторович</w:t>
      </w:r>
      <w:r w:rsidR="001075EA">
        <w:rPr>
          <w:sz w:val="26"/>
          <w:szCs w:val="26"/>
        </w:rPr>
        <w:t>а</w:t>
      </w:r>
      <w:r w:rsidRPr="00B9102E">
        <w:rPr>
          <w:sz w:val="26"/>
          <w:szCs w:val="26"/>
        </w:rPr>
        <w:t xml:space="preserve">, являющегося исполнителем по муниципальному контракту </w:t>
      </w:r>
      <w:r w:rsidRPr="001748AF">
        <w:rPr>
          <w:sz w:val="26"/>
          <w:szCs w:val="26"/>
        </w:rPr>
        <w:t xml:space="preserve">                         </w:t>
      </w:r>
      <w:r w:rsidR="001075EA" w:rsidRPr="001075EA">
        <w:rPr>
          <w:sz w:val="26"/>
          <w:szCs w:val="26"/>
        </w:rPr>
        <w:t>№ 01-15-40/20</w:t>
      </w:r>
      <w:r w:rsidR="001075EA">
        <w:rPr>
          <w:sz w:val="26"/>
          <w:szCs w:val="26"/>
        </w:rPr>
        <w:t xml:space="preserve"> </w:t>
      </w:r>
      <w:r w:rsidR="001075EA" w:rsidRPr="001075EA">
        <w:rPr>
          <w:sz w:val="26"/>
          <w:szCs w:val="26"/>
        </w:rPr>
        <w:t>на оказание услуг по перевозке пассажиров по регулируемому тарифу по муниципальному маршруту</w:t>
      </w:r>
      <w:r w:rsidR="001075EA">
        <w:rPr>
          <w:sz w:val="26"/>
          <w:szCs w:val="26"/>
        </w:rPr>
        <w:t xml:space="preserve"> </w:t>
      </w:r>
      <w:r w:rsidR="001075EA" w:rsidRPr="001075EA">
        <w:rPr>
          <w:sz w:val="26"/>
          <w:szCs w:val="26"/>
        </w:rPr>
        <w:t>№ 101 «п. Искателей - п. Красное»</w:t>
      </w:r>
      <w:r w:rsidRPr="001075EA">
        <w:rPr>
          <w:sz w:val="26"/>
          <w:szCs w:val="26"/>
        </w:rPr>
        <w:t xml:space="preserve">, </w:t>
      </w:r>
      <w:r w:rsidRPr="001075EA">
        <w:rPr>
          <w:color w:val="000000"/>
          <w:sz w:val="26"/>
          <w:szCs w:val="26"/>
        </w:rPr>
        <w:t>информацию</w:t>
      </w:r>
      <w:r w:rsidR="001075EA">
        <w:rPr>
          <w:color w:val="000000"/>
          <w:sz w:val="26"/>
          <w:szCs w:val="26"/>
        </w:rPr>
        <w:t>:</w:t>
      </w:r>
    </w:p>
    <w:p w:rsidR="001075EA" w:rsidRDefault="009408E1" w:rsidP="001075EA">
      <w:pPr>
        <w:overflowPunct/>
        <w:ind w:right="282"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>–</w:t>
      </w:r>
      <w:bookmarkStart w:id="1" w:name="_GoBack"/>
      <w:bookmarkEnd w:id="1"/>
      <w:r w:rsidR="0014655D">
        <w:rPr>
          <w:color w:val="000000"/>
          <w:sz w:val="26"/>
          <w:szCs w:val="26"/>
        </w:rPr>
        <w:t xml:space="preserve"> </w:t>
      </w:r>
      <w:r w:rsidR="009F6094">
        <w:rPr>
          <w:color w:val="000000"/>
          <w:sz w:val="26"/>
          <w:szCs w:val="26"/>
        </w:rPr>
        <w:t xml:space="preserve">о </w:t>
      </w:r>
      <w:r w:rsidR="00C34BD8" w:rsidRPr="001075EA">
        <w:rPr>
          <w:color w:val="000000"/>
          <w:sz w:val="26"/>
          <w:szCs w:val="26"/>
        </w:rPr>
        <w:t>необходимости</w:t>
      </w:r>
      <w:r w:rsidR="009F6094">
        <w:rPr>
          <w:color w:val="000000"/>
          <w:sz w:val="26"/>
          <w:szCs w:val="26"/>
        </w:rPr>
        <w:t xml:space="preserve"> после начала оказания услуг - </w:t>
      </w:r>
      <w:r w:rsidR="001075EA" w:rsidRPr="001075EA">
        <w:rPr>
          <w:color w:val="000000"/>
          <w:sz w:val="26"/>
          <w:szCs w:val="26"/>
        </w:rPr>
        <w:t>возобновления транспортного сообщения с п. Красное</w:t>
      </w:r>
      <w:r w:rsidR="009F6094">
        <w:rPr>
          <w:color w:val="000000"/>
          <w:sz w:val="26"/>
          <w:szCs w:val="26"/>
        </w:rPr>
        <w:t xml:space="preserve"> -</w:t>
      </w:r>
      <w:r w:rsidR="00C34BD8" w:rsidRPr="001075EA">
        <w:rPr>
          <w:color w:val="000000"/>
          <w:sz w:val="26"/>
          <w:szCs w:val="26"/>
        </w:rPr>
        <w:t xml:space="preserve"> приостановить продажу льготных проездных билетов всем категориям обучающихся (за исключением волонтеров), </w:t>
      </w:r>
      <w:r w:rsidR="001075EA" w:rsidRPr="001075EA">
        <w:rPr>
          <w:color w:val="000000"/>
          <w:sz w:val="26"/>
          <w:szCs w:val="26"/>
        </w:rPr>
        <w:t>гражданам, достигшим возраста 65</w:t>
      </w:r>
      <w:r w:rsidR="00C34BD8" w:rsidRPr="001075EA">
        <w:rPr>
          <w:color w:val="000000"/>
          <w:sz w:val="26"/>
          <w:szCs w:val="26"/>
        </w:rPr>
        <w:t xml:space="preserve"> лет, а также гражданам, указанным в приложении </w:t>
      </w:r>
      <w:r w:rsidR="001075EA" w:rsidRPr="001075EA">
        <w:rPr>
          <w:color w:val="000000"/>
          <w:sz w:val="26"/>
          <w:szCs w:val="26"/>
        </w:rPr>
        <w:t xml:space="preserve">№ 1 </w:t>
      </w:r>
      <w:r w:rsidR="00C34BD8" w:rsidRPr="001075EA">
        <w:rPr>
          <w:color w:val="000000"/>
          <w:sz w:val="26"/>
          <w:szCs w:val="26"/>
        </w:rPr>
        <w:t xml:space="preserve">к постановлению </w:t>
      </w:r>
      <w:r w:rsidR="00C34BD8" w:rsidRPr="001075EA">
        <w:rPr>
          <w:rFonts w:eastAsiaTheme="minorHAnsi"/>
          <w:sz w:val="26"/>
          <w:szCs w:val="26"/>
          <w:lang w:eastAsia="en-US"/>
        </w:rPr>
        <w:t>губернатора Ненецкого автономного округа от 16.03.2020 № 12-пг «О введени</w:t>
      </w:r>
      <w:r w:rsidR="001075EA">
        <w:rPr>
          <w:rFonts w:eastAsiaTheme="minorHAnsi"/>
          <w:sz w:val="26"/>
          <w:szCs w:val="26"/>
          <w:lang w:eastAsia="en-US"/>
        </w:rPr>
        <w:t>и режима повышенной готовности»;</w:t>
      </w:r>
    </w:p>
    <w:p w:rsidR="001075EA" w:rsidRDefault="009408E1" w:rsidP="001075EA">
      <w:pPr>
        <w:overflowPunct/>
        <w:ind w:right="282" w:firstLine="708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–</w:t>
      </w:r>
      <w:r w:rsidR="0014655D">
        <w:rPr>
          <w:rFonts w:eastAsiaTheme="minorHAnsi"/>
          <w:sz w:val="26"/>
          <w:szCs w:val="26"/>
          <w:lang w:eastAsia="en-US"/>
        </w:rPr>
        <w:t xml:space="preserve"> </w:t>
      </w:r>
      <w:r w:rsidR="009F6094">
        <w:rPr>
          <w:rFonts w:eastAsiaTheme="minorHAnsi"/>
          <w:sz w:val="26"/>
          <w:szCs w:val="26"/>
          <w:lang w:eastAsia="en-US"/>
        </w:rPr>
        <w:t xml:space="preserve">о </w:t>
      </w:r>
      <w:r w:rsidR="001075EA">
        <w:rPr>
          <w:rFonts w:eastAsiaTheme="minorHAnsi"/>
          <w:sz w:val="26"/>
          <w:szCs w:val="26"/>
          <w:lang w:eastAsia="en-US"/>
        </w:rPr>
        <w:t xml:space="preserve">том, что </w:t>
      </w:r>
      <w:r w:rsidR="009F6094">
        <w:rPr>
          <w:rFonts w:eastAsiaTheme="minorHAnsi"/>
          <w:sz w:val="26"/>
          <w:szCs w:val="26"/>
          <w:lang w:eastAsia="en-US"/>
        </w:rPr>
        <w:t>выше</w:t>
      </w:r>
      <w:r w:rsidR="001075EA">
        <w:rPr>
          <w:rFonts w:eastAsiaTheme="minorHAnsi"/>
          <w:sz w:val="26"/>
          <w:szCs w:val="26"/>
          <w:lang w:eastAsia="en-US"/>
        </w:rPr>
        <w:t>у</w:t>
      </w:r>
      <w:r w:rsidR="00C34BD8">
        <w:rPr>
          <w:rFonts w:eastAsiaTheme="minorHAnsi"/>
          <w:sz w:val="26"/>
          <w:szCs w:val="26"/>
          <w:lang w:eastAsia="en-US"/>
        </w:rPr>
        <w:t xml:space="preserve">казанное ограничение не распространяется на руководителей и сотрудников органов власти, предприятий, организаций и учреждений, чье нахождение на рабочем месте является критически важным для обеспечения их функционирования, работников здравоохранения, а также граждан, определенных решением оперативного штаба по профилактике </w:t>
      </w:r>
      <w:r w:rsidR="00C34BD8" w:rsidRPr="00557003">
        <w:rPr>
          <w:sz w:val="26"/>
          <w:szCs w:val="26"/>
        </w:rPr>
        <w:t xml:space="preserve">новой </w:t>
      </w:r>
      <w:proofErr w:type="spellStart"/>
      <w:r w:rsidR="00C34BD8" w:rsidRPr="00557003">
        <w:rPr>
          <w:sz w:val="26"/>
          <w:szCs w:val="26"/>
        </w:rPr>
        <w:t>коронавирусной</w:t>
      </w:r>
      <w:proofErr w:type="spellEnd"/>
      <w:r w:rsidR="00C34BD8" w:rsidRPr="00557003">
        <w:rPr>
          <w:sz w:val="26"/>
          <w:szCs w:val="26"/>
        </w:rPr>
        <w:t xml:space="preserve"> инфекции (COVID-19)</w:t>
      </w:r>
      <w:r w:rsidR="001075EA">
        <w:rPr>
          <w:sz w:val="26"/>
          <w:szCs w:val="26"/>
        </w:rPr>
        <w:t xml:space="preserve"> на территории округа;</w:t>
      </w:r>
    </w:p>
    <w:p w:rsidR="001075EA" w:rsidRDefault="009408E1" w:rsidP="001075EA">
      <w:pPr>
        <w:overflowPunct/>
        <w:ind w:right="282" w:firstLine="708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14655D">
        <w:rPr>
          <w:sz w:val="26"/>
          <w:szCs w:val="26"/>
        </w:rPr>
        <w:t xml:space="preserve"> </w:t>
      </w:r>
      <w:r w:rsidR="009F6094">
        <w:rPr>
          <w:sz w:val="26"/>
          <w:szCs w:val="26"/>
        </w:rPr>
        <w:t xml:space="preserve">о </w:t>
      </w:r>
      <w:r w:rsidR="001075EA">
        <w:rPr>
          <w:sz w:val="26"/>
          <w:szCs w:val="26"/>
        </w:rPr>
        <w:t>необходимости выполнения масочного режима</w:t>
      </w:r>
      <w:r w:rsidR="0014655D">
        <w:rPr>
          <w:sz w:val="26"/>
          <w:szCs w:val="26"/>
        </w:rPr>
        <w:t xml:space="preserve"> в общественном транспорте</w:t>
      </w:r>
      <w:r w:rsidR="001075EA">
        <w:rPr>
          <w:sz w:val="26"/>
          <w:szCs w:val="26"/>
        </w:rPr>
        <w:t xml:space="preserve"> с обязательным ношением средств индивидуальной защиты гражданами – пассажирами и водителями общественного транс</w:t>
      </w:r>
      <w:r w:rsidR="0014655D">
        <w:rPr>
          <w:sz w:val="26"/>
          <w:szCs w:val="26"/>
        </w:rPr>
        <w:t xml:space="preserve">порта; </w:t>
      </w:r>
    </w:p>
    <w:p w:rsidR="001075EA" w:rsidRDefault="009408E1" w:rsidP="001075EA">
      <w:pPr>
        <w:overflowPunct/>
        <w:ind w:right="282" w:firstLine="708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14655D">
        <w:rPr>
          <w:sz w:val="26"/>
          <w:szCs w:val="26"/>
        </w:rPr>
        <w:t xml:space="preserve"> </w:t>
      </w:r>
      <w:r w:rsidR="009F6094">
        <w:rPr>
          <w:sz w:val="26"/>
          <w:szCs w:val="26"/>
        </w:rPr>
        <w:t xml:space="preserve">о </w:t>
      </w:r>
      <w:r w:rsidR="001075EA">
        <w:rPr>
          <w:sz w:val="26"/>
          <w:szCs w:val="26"/>
        </w:rPr>
        <w:t>сроке действия указанных ограничений – по 14 июня 2020 года.</w:t>
      </w:r>
    </w:p>
    <w:p w:rsidR="0014655D" w:rsidRDefault="0014655D" w:rsidP="001075EA">
      <w:pPr>
        <w:overflowPunct/>
        <w:ind w:right="282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Довести до МП ЗР «Северная транспортная </w:t>
      </w:r>
      <w:r w:rsidR="00F53858">
        <w:rPr>
          <w:sz w:val="26"/>
          <w:szCs w:val="26"/>
        </w:rPr>
        <w:t>компания» (</w:t>
      </w:r>
      <w:r>
        <w:rPr>
          <w:sz w:val="26"/>
          <w:szCs w:val="26"/>
        </w:rPr>
        <w:t>Климов</w:t>
      </w:r>
      <w:r w:rsidR="00F53858">
        <w:rPr>
          <w:sz w:val="26"/>
          <w:szCs w:val="26"/>
        </w:rPr>
        <w:t xml:space="preserve"> К.В.</w:t>
      </w:r>
      <w:r>
        <w:rPr>
          <w:sz w:val="26"/>
          <w:szCs w:val="26"/>
        </w:rPr>
        <w:t>) информацию о:</w:t>
      </w:r>
    </w:p>
    <w:p w:rsidR="0014655D" w:rsidRDefault="009408E1" w:rsidP="0014655D">
      <w:pPr>
        <w:overflowPunct/>
        <w:ind w:right="282"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–</w:t>
      </w:r>
      <w:r w:rsidR="0014655D">
        <w:rPr>
          <w:sz w:val="26"/>
          <w:szCs w:val="26"/>
        </w:rPr>
        <w:t xml:space="preserve"> необходимости выполнения масочного режима на судах внутреннего водного транспорта с обязательным ношением средств индивидуальной защиты гражданами – пассажирами и </w:t>
      </w:r>
      <w:r w:rsidR="009F6094">
        <w:rPr>
          <w:sz w:val="26"/>
          <w:szCs w:val="26"/>
        </w:rPr>
        <w:t>членами экипажей</w:t>
      </w:r>
      <w:r w:rsidR="0014655D">
        <w:rPr>
          <w:sz w:val="26"/>
          <w:szCs w:val="26"/>
        </w:rPr>
        <w:t xml:space="preserve"> судов; </w:t>
      </w:r>
    </w:p>
    <w:p w:rsidR="0014655D" w:rsidRDefault="009408E1" w:rsidP="0014655D">
      <w:pPr>
        <w:overflowPunct/>
        <w:ind w:right="282" w:firstLine="708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14655D">
        <w:rPr>
          <w:sz w:val="26"/>
          <w:szCs w:val="26"/>
        </w:rPr>
        <w:t xml:space="preserve"> </w:t>
      </w:r>
      <w:proofErr w:type="gramStart"/>
      <w:r w:rsidR="0014655D">
        <w:rPr>
          <w:sz w:val="26"/>
          <w:szCs w:val="26"/>
        </w:rPr>
        <w:t>сроке</w:t>
      </w:r>
      <w:proofErr w:type="gramEnd"/>
      <w:r w:rsidR="0014655D">
        <w:rPr>
          <w:sz w:val="26"/>
          <w:szCs w:val="26"/>
        </w:rPr>
        <w:t xml:space="preserve"> действия указанных ограничений – по 14 июня 2020 года.</w:t>
      </w:r>
    </w:p>
    <w:p w:rsidR="001075EA" w:rsidRDefault="0014655D" w:rsidP="001075EA">
      <w:pPr>
        <w:overflowPunct/>
        <w:ind w:right="282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C34BD8" w:rsidRPr="001075EA">
        <w:rPr>
          <w:sz w:val="26"/>
          <w:szCs w:val="26"/>
        </w:rPr>
        <w:t xml:space="preserve">МП ЗР «Севержилкомсервис» (Миков С.В.) с 1 по </w:t>
      </w:r>
      <w:r w:rsidR="001075EA">
        <w:rPr>
          <w:sz w:val="26"/>
          <w:szCs w:val="26"/>
        </w:rPr>
        <w:t>14</w:t>
      </w:r>
      <w:r w:rsidR="00C34BD8" w:rsidRPr="001075EA">
        <w:rPr>
          <w:sz w:val="26"/>
          <w:szCs w:val="26"/>
        </w:rPr>
        <w:t xml:space="preserve"> </w:t>
      </w:r>
      <w:r w:rsidR="001075EA" w:rsidRPr="001075EA">
        <w:rPr>
          <w:sz w:val="26"/>
          <w:szCs w:val="26"/>
        </w:rPr>
        <w:t>июня</w:t>
      </w:r>
      <w:r w:rsidR="00C34BD8" w:rsidRPr="001075EA">
        <w:rPr>
          <w:sz w:val="26"/>
          <w:szCs w:val="26"/>
        </w:rPr>
        <w:t xml:space="preserve"> 2020 года </w:t>
      </w:r>
      <w:r w:rsidR="001075EA" w:rsidRPr="001075EA">
        <w:rPr>
          <w:sz w:val="26"/>
          <w:szCs w:val="26"/>
        </w:rPr>
        <w:t xml:space="preserve">установить режим работы общественных бань с соблюдением требований, </w:t>
      </w:r>
      <w:r w:rsidR="001075EA">
        <w:rPr>
          <w:sz w:val="26"/>
          <w:szCs w:val="26"/>
        </w:rPr>
        <w:t>указанных в приложении № 2</w:t>
      </w:r>
      <w:r w:rsidR="001075EA" w:rsidRPr="001075EA">
        <w:rPr>
          <w:sz w:val="26"/>
          <w:szCs w:val="26"/>
        </w:rPr>
        <w:t xml:space="preserve"> к постановлению </w:t>
      </w:r>
      <w:r w:rsidR="001075EA" w:rsidRPr="001075EA">
        <w:rPr>
          <w:rFonts w:eastAsiaTheme="minorHAnsi"/>
          <w:sz w:val="26"/>
          <w:szCs w:val="26"/>
          <w:lang w:eastAsia="en-US"/>
        </w:rPr>
        <w:t>губернатора Ненецкого автономного округа от 16.03.2020 № 12-пг «О введении режима повышенной готовности»</w:t>
      </w:r>
      <w:r w:rsidR="001075EA">
        <w:rPr>
          <w:rFonts w:eastAsiaTheme="minorHAnsi"/>
          <w:sz w:val="26"/>
          <w:szCs w:val="26"/>
          <w:lang w:eastAsia="en-US"/>
        </w:rPr>
        <w:t>, учитывая снятие запрета на использование парильных отделений</w:t>
      </w:r>
      <w:r w:rsidR="001075EA" w:rsidRPr="001075EA">
        <w:rPr>
          <w:sz w:val="26"/>
          <w:szCs w:val="26"/>
        </w:rPr>
        <w:t>.</w:t>
      </w:r>
    </w:p>
    <w:p w:rsidR="001075EA" w:rsidRDefault="0048608A" w:rsidP="0014655D">
      <w:pPr>
        <w:overflowPunct/>
        <w:ind w:right="282"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14655D">
        <w:rPr>
          <w:sz w:val="26"/>
          <w:szCs w:val="26"/>
        </w:rPr>
        <w:t>. Р</w:t>
      </w:r>
      <w:r w:rsidR="001075EA" w:rsidRPr="0014655D">
        <w:rPr>
          <w:sz w:val="26"/>
          <w:szCs w:val="26"/>
        </w:rPr>
        <w:t xml:space="preserve">екомендовать главам городского и сельских поселений Заполярного района принять аналогичные меры </w:t>
      </w:r>
      <w:r w:rsidR="0014655D">
        <w:rPr>
          <w:sz w:val="26"/>
          <w:szCs w:val="26"/>
        </w:rPr>
        <w:t xml:space="preserve">(указанные в пункте 2 настоящего постановления) </w:t>
      </w:r>
      <w:r w:rsidR="001075EA" w:rsidRPr="0014655D">
        <w:rPr>
          <w:sz w:val="26"/>
          <w:szCs w:val="26"/>
        </w:rPr>
        <w:t>в отношении деятельности общественных бань, которые не закреплены на праве хозяйственного ведения за МП ЗР «СЖКС».</w:t>
      </w:r>
    </w:p>
    <w:p w:rsidR="00C34BD8" w:rsidRPr="0048608A" w:rsidRDefault="0048608A" w:rsidP="0048608A">
      <w:pPr>
        <w:ind w:right="282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C34BD8" w:rsidRPr="0048608A">
        <w:rPr>
          <w:sz w:val="26"/>
          <w:szCs w:val="26"/>
        </w:rPr>
        <w:t xml:space="preserve">Организационно-правовому отделу (Крылова О.А.) разместить информацию о </w:t>
      </w:r>
      <w:r>
        <w:rPr>
          <w:sz w:val="26"/>
          <w:szCs w:val="26"/>
        </w:rPr>
        <w:t>продлении ограничений</w:t>
      </w:r>
      <w:r w:rsidR="00C34BD8" w:rsidRPr="0048608A">
        <w:rPr>
          <w:sz w:val="26"/>
          <w:szCs w:val="26"/>
        </w:rPr>
        <w:t xml:space="preserve"> в новостной ленте сайта органов местного самоуправления Заполярного района.</w:t>
      </w:r>
    </w:p>
    <w:p w:rsidR="00C34BD8" w:rsidRDefault="0048608A" w:rsidP="0048608A">
      <w:pPr>
        <w:ind w:right="282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C34BD8" w:rsidRPr="0048608A">
        <w:rPr>
          <w:sz w:val="26"/>
          <w:szCs w:val="26"/>
        </w:rPr>
        <w:t>Отделу делопроизводства и документооборота (</w:t>
      </w:r>
      <w:proofErr w:type="spellStart"/>
      <w:r w:rsidR="00C34BD8" w:rsidRPr="0048608A">
        <w:rPr>
          <w:sz w:val="26"/>
          <w:szCs w:val="26"/>
        </w:rPr>
        <w:t>Бабикова</w:t>
      </w:r>
      <w:proofErr w:type="spellEnd"/>
      <w:r w:rsidR="00C34BD8" w:rsidRPr="0048608A">
        <w:rPr>
          <w:sz w:val="26"/>
          <w:szCs w:val="26"/>
        </w:rPr>
        <w:t xml:space="preserve"> Ю.Н.) направить настоящее постановление для организации исполнения главам городского и сельских поселений Заполярного района, МП ЗР «СЖКС»,</w:t>
      </w:r>
      <w:r>
        <w:rPr>
          <w:sz w:val="26"/>
          <w:szCs w:val="26"/>
        </w:rPr>
        <w:t xml:space="preserve"> МП ЗР «СТК», ИП Калюжному И.В.</w:t>
      </w:r>
      <w:r w:rsidR="00C34BD8" w:rsidRPr="0048608A">
        <w:rPr>
          <w:sz w:val="26"/>
          <w:szCs w:val="26"/>
        </w:rPr>
        <w:t>, Крыловой О.А.</w:t>
      </w:r>
    </w:p>
    <w:p w:rsidR="0048608A" w:rsidRDefault="0048608A" w:rsidP="0048608A">
      <w:pPr>
        <w:ind w:right="282" w:firstLine="708"/>
        <w:jc w:val="both"/>
        <w:rPr>
          <w:sz w:val="26"/>
          <w:szCs w:val="26"/>
        </w:rPr>
      </w:pPr>
      <w:r>
        <w:rPr>
          <w:sz w:val="26"/>
          <w:szCs w:val="26"/>
        </w:rPr>
        <w:t>7. Признать утратившими силу следующие постановления Администрации Заполярного района:</w:t>
      </w:r>
    </w:p>
    <w:p w:rsidR="0048608A" w:rsidRDefault="0048608A" w:rsidP="0048608A">
      <w:pPr>
        <w:ind w:right="282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01.04.2020 № 66п «О введении на территории Заполярного района комплекса дополнительных </w:t>
      </w:r>
      <w:proofErr w:type="spellStart"/>
      <w:r>
        <w:rPr>
          <w:sz w:val="26"/>
          <w:szCs w:val="26"/>
        </w:rPr>
        <w:t>режимно</w:t>
      </w:r>
      <w:proofErr w:type="spellEnd"/>
      <w:r>
        <w:rPr>
          <w:sz w:val="26"/>
          <w:szCs w:val="26"/>
        </w:rPr>
        <w:t>-ограничительных мероприятий»;</w:t>
      </w:r>
    </w:p>
    <w:p w:rsidR="0048608A" w:rsidRDefault="0048608A" w:rsidP="0048608A">
      <w:pPr>
        <w:ind w:right="282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06.04.2020 № 68п «О продлении действия комплекса дополнительных </w:t>
      </w:r>
      <w:proofErr w:type="spellStart"/>
      <w:r>
        <w:rPr>
          <w:sz w:val="26"/>
          <w:szCs w:val="26"/>
        </w:rPr>
        <w:t>режимно</w:t>
      </w:r>
      <w:proofErr w:type="spellEnd"/>
      <w:r>
        <w:rPr>
          <w:sz w:val="26"/>
          <w:szCs w:val="26"/>
        </w:rPr>
        <w:t>-ограничительных мероприятий на территории Заполярного района»;</w:t>
      </w:r>
    </w:p>
    <w:p w:rsidR="0048608A" w:rsidRDefault="0048608A" w:rsidP="0048608A">
      <w:pPr>
        <w:ind w:right="282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10.04.2020 № 75п «О продлении действия комплекса дополнительных </w:t>
      </w:r>
      <w:proofErr w:type="spellStart"/>
      <w:r>
        <w:rPr>
          <w:sz w:val="26"/>
          <w:szCs w:val="26"/>
        </w:rPr>
        <w:t>режимно</w:t>
      </w:r>
      <w:proofErr w:type="spellEnd"/>
      <w:r>
        <w:rPr>
          <w:sz w:val="26"/>
          <w:szCs w:val="26"/>
        </w:rPr>
        <w:t>-ограничительных мероприятий на территории Заполярного района»;</w:t>
      </w:r>
    </w:p>
    <w:p w:rsidR="0048608A" w:rsidRDefault="0048608A" w:rsidP="0048608A">
      <w:pPr>
        <w:ind w:right="282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13.04.2020 № 77п «О внесении изменения в постановление от 10.04.2020 № 75п «О продлении действия комплекса дополнительных </w:t>
      </w:r>
      <w:proofErr w:type="spellStart"/>
      <w:r>
        <w:rPr>
          <w:sz w:val="26"/>
          <w:szCs w:val="26"/>
        </w:rPr>
        <w:t>режимно</w:t>
      </w:r>
      <w:proofErr w:type="spellEnd"/>
      <w:r>
        <w:rPr>
          <w:sz w:val="26"/>
          <w:szCs w:val="26"/>
        </w:rPr>
        <w:t>-ограничительных мероприятий на территории Заполярного района»;</w:t>
      </w:r>
    </w:p>
    <w:p w:rsidR="0048608A" w:rsidRDefault="0048608A" w:rsidP="0048608A">
      <w:pPr>
        <w:ind w:right="282" w:firstLine="708"/>
        <w:jc w:val="both"/>
        <w:rPr>
          <w:sz w:val="26"/>
          <w:szCs w:val="26"/>
        </w:rPr>
      </w:pPr>
      <w:r>
        <w:rPr>
          <w:sz w:val="26"/>
          <w:szCs w:val="26"/>
        </w:rPr>
        <w:t>- от 20</w:t>
      </w:r>
      <w:r w:rsidR="009F6094">
        <w:rPr>
          <w:sz w:val="26"/>
          <w:szCs w:val="26"/>
        </w:rPr>
        <w:t>.04.2020 № 80</w:t>
      </w:r>
      <w:r>
        <w:rPr>
          <w:sz w:val="26"/>
          <w:szCs w:val="26"/>
        </w:rPr>
        <w:t xml:space="preserve">п «О продлении действия комплекса дополнительных </w:t>
      </w:r>
      <w:proofErr w:type="spellStart"/>
      <w:r>
        <w:rPr>
          <w:sz w:val="26"/>
          <w:szCs w:val="26"/>
        </w:rPr>
        <w:t>режимно</w:t>
      </w:r>
      <w:proofErr w:type="spellEnd"/>
      <w:r>
        <w:rPr>
          <w:sz w:val="26"/>
          <w:szCs w:val="26"/>
        </w:rPr>
        <w:t>-ограничительных мероприятий на территории Заполярного района»;</w:t>
      </w:r>
    </w:p>
    <w:p w:rsidR="0048608A" w:rsidRDefault="0048608A" w:rsidP="0048608A">
      <w:pPr>
        <w:ind w:right="282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24.04.2020 № 87п «О внесении изменений в постановление от </w:t>
      </w:r>
      <w:r w:rsidR="009F6094">
        <w:rPr>
          <w:sz w:val="26"/>
          <w:szCs w:val="26"/>
        </w:rPr>
        <w:t xml:space="preserve">20.04.2020 № 80п «О продлении действия комплекса дополнительных </w:t>
      </w:r>
      <w:proofErr w:type="spellStart"/>
      <w:r w:rsidR="009F6094">
        <w:rPr>
          <w:sz w:val="26"/>
          <w:szCs w:val="26"/>
        </w:rPr>
        <w:t>режимно</w:t>
      </w:r>
      <w:proofErr w:type="spellEnd"/>
      <w:r w:rsidR="009F6094">
        <w:rPr>
          <w:sz w:val="26"/>
          <w:szCs w:val="26"/>
        </w:rPr>
        <w:t>-ограничительных мероприятий на территории Заполярного района»;</w:t>
      </w:r>
    </w:p>
    <w:p w:rsidR="009F6094" w:rsidRDefault="009F6094" w:rsidP="009F6094">
      <w:pPr>
        <w:ind w:right="282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30.04.2020 № 91п «О внесении изменений в постановление от 20.04.2020 № 80п «О продлении действия комплекса дополнительных </w:t>
      </w:r>
      <w:proofErr w:type="spellStart"/>
      <w:r>
        <w:rPr>
          <w:sz w:val="26"/>
          <w:szCs w:val="26"/>
        </w:rPr>
        <w:t>режимно</w:t>
      </w:r>
      <w:proofErr w:type="spellEnd"/>
      <w:r>
        <w:rPr>
          <w:sz w:val="26"/>
          <w:szCs w:val="26"/>
        </w:rPr>
        <w:t>-ограничительных мероприятий на территории Заполярного района»;</w:t>
      </w:r>
      <w:r w:rsidR="00C34BD8" w:rsidRPr="009504D3">
        <w:rPr>
          <w:sz w:val="26"/>
          <w:szCs w:val="26"/>
        </w:rPr>
        <w:t xml:space="preserve"> </w:t>
      </w:r>
    </w:p>
    <w:p w:rsidR="009F6094" w:rsidRDefault="009F6094" w:rsidP="009F6094">
      <w:pPr>
        <w:ind w:right="282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12.05.2020 № 97п «О внесении изменений в постановление от 20.04.2020 № 80п «О продлении действия комплекса дополнительных </w:t>
      </w:r>
      <w:proofErr w:type="spellStart"/>
      <w:r>
        <w:rPr>
          <w:sz w:val="26"/>
          <w:szCs w:val="26"/>
        </w:rPr>
        <w:t>режимно</w:t>
      </w:r>
      <w:proofErr w:type="spellEnd"/>
      <w:r>
        <w:rPr>
          <w:sz w:val="26"/>
          <w:szCs w:val="26"/>
        </w:rPr>
        <w:t>-ограничительных мероприятий на территории Заполярного района».</w:t>
      </w:r>
    </w:p>
    <w:p w:rsidR="00C34BD8" w:rsidRPr="009504D3" w:rsidRDefault="009F6094" w:rsidP="009F6094">
      <w:pPr>
        <w:ind w:right="282"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8. </w:t>
      </w:r>
      <w:r w:rsidR="00C34BD8" w:rsidRPr="009504D3">
        <w:rPr>
          <w:color w:val="000000"/>
          <w:sz w:val="26"/>
          <w:szCs w:val="26"/>
        </w:rPr>
        <w:t>Настоящее постановление</w:t>
      </w:r>
      <w:r w:rsidR="00C34BD8" w:rsidRPr="009504D3">
        <w:rPr>
          <w:rFonts w:eastAsiaTheme="minorHAnsi"/>
          <w:sz w:val="26"/>
          <w:szCs w:val="26"/>
          <w:lang w:eastAsia="en-US"/>
        </w:rPr>
        <w:t xml:space="preserve"> </w:t>
      </w:r>
      <w:r w:rsidR="00C34BD8" w:rsidRPr="009504D3">
        <w:rPr>
          <w:color w:val="000000"/>
          <w:sz w:val="26"/>
          <w:szCs w:val="26"/>
        </w:rPr>
        <w:t xml:space="preserve">вступает в силу с даты его принятия и подлежит официальному опубликованию. </w:t>
      </w:r>
    </w:p>
    <w:p w:rsidR="00C34BD8" w:rsidRDefault="00C34BD8" w:rsidP="00C34BD8">
      <w:pPr>
        <w:overflowPunct/>
        <w:ind w:right="282"/>
        <w:jc w:val="both"/>
        <w:rPr>
          <w:color w:val="000000"/>
          <w:sz w:val="26"/>
          <w:szCs w:val="26"/>
        </w:rPr>
      </w:pPr>
    </w:p>
    <w:p w:rsidR="00C34BD8" w:rsidRDefault="00C34BD8" w:rsidP="00C34BD8">
      <w:pPr>
        <w:pStyle w:val="ConsTitle"/>
        <w:widowControl/>
        <w:ind w:right="282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 Администрации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90216E" w:rsidRDefault="00C34BD8" w:rsidP="009F6094">
      <w:pPr>
        <w:pStyle w:val="ConsTitle"/>
        <w:widowControl/>
        <w:ind w:right="282"/>
        <w:jc w:val="both"/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="009408E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Н.Л. Михайлова</w:t>
      </w:r>
    </w:p>
    <w:sectPr w:rsidR="0090216E" w:rsidSect="00FA1A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030EA"/>
    <w:multiLevelType w:val="hybridMultilevel"/>
    <w:tmpl w:val="CAD027C4"/>
    <w:lvl w:ilvl="0" w:tplc="A9464E8C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A324DD6"/>
    <w:multiLevelType w:val="hybridMultilevel"/>
    <w:tmpl w:val="CAD027C4"/>
    <w:lvl w:ilvl="0" w:tplc="A9464E8C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8"/>
    <w:rsid w:val="000A432F"/>
    <w:rsid w:val="001075EA"/>
    <w:rsid w:val="0014655D"/>
    <w:rsid w:val="00190EFC"/>
    <w:rsid w:val="0048608A"/>
    <w:rsid w:val="00602CC4"/>
    <w:rsid w:val="0090216E"/>
    <w:rsid w:val="009408E1"/>
    <w:rsid w:val="009F6094"/>
    <w:rsid w:val="00C34BD8"/>
    <w:rsid w:val="00F5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B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4BD8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4BD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C34B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34B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609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609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B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4BD8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4BD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C34B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34B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609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609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Крылова Ольга Аркадьевна</cp:lastModifiedBy>
  <cp:revision>3</cp:revision>
  <cp:lastPrinted>2020-06-01T10:47:00Z</cp:lastPrinted>
  <dcterms:created xsi:type="dcterms:W3CDTF">2020-06-09T07:56:00Z</dcterms:created>
  <dcterms:modified xsi:type="dcterms:W3CDTF">2020-06-09T08:05:00Z</dcterms:modified>
</cp:coreProperties>
</file>