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F4" w:rsidRPr="00B503F4" w:rsidRDefault="00B503F4" w:rsidP="00B503F4">
      <w:pPr>
        <w:shd w:val="clear" w:color="auto" w:fill="FFFFFF"/>
        <w:spacing w:line="387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503F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Ненецком автономном округе после вмешательства прокуратуры многодетной семье предоставлен земельный участок</w:t>
      </w:r>
    </w:p>
    <w:p w:rsidR="00B503F4" w:rsidRPr="00B503F4" w:rsidRDefault="00B503F4" w:rsidP="00B503F4">
      <w:pPr>
        <w:shd w:val="clear" w:color="auto" w:fill="FFFFFF"/>
        <w:spacing w:after="86" w:line="240" w:lineRule="auto"/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</w:pPr>
      <w:r w:rsidRPr="00B503F4">
        <w:rPr>
          <w:rFonts w:ascii="Roboto" w:eastAsia="Times New Roman" w:hAnsi="Roboto" w:cs="Times New Roman"/>
          <w:color w:val="000000"/>
          <w:sz w:val="17"/>
          <w:lang w:eastAsia="ru-RU"/>
        </w:rPr>
        <w:t> </w:t>
      </w:r>
      <w:r w:rsidRPr="00B503F4">
        <w:rPr>
          <w:rFonts w:ascii="Roboto" w:eastAsia="Times New Roman" w:hAnsi="Roboto" w:cs="Times New Roman"/>
          <w:color w:val="FFFFFF"/>
          <w:sz w:val="14"/>
          <w:lang w:eastAsia="ru-RU"/>
        </w:rPr>
        <w:t>Текст</w:t>
      </w:r>
      <w:r w:rsidRPr="00B503F4">
        <w:rPr>
          <w:rFonts w:ascii="Roboto" w:eastAsia="Times New Roman" w:hAnsi="Roboto" w:cs="Times New Roman"/>
          <w:color w:val="000000"/>
          <w:sz w:val="17"/>
          <w:lang w:eastAsia="ru-RU"/>
        </w:rPr>
        <w:t> </w:t>
      </w:r>
      <w:r w:rsidRPr="00B503F4">
        <w:rPr>
          <w:rFonts w:ascii="Roboto" w:eastAsia="Times New Roman" w:hAnsi="Roboto" w:cs="Times New Roman"/>
          <w:color w:val="FFFFFF"/>
          <w:sz w:val="14"/>
          <w:lang w:eastAsia="ru-RU"/>
        </w:rPr>
        <w:t>Поделиться</w:t>
      </w:r>
    </w:p>
    <w:p w:rsidR="00B503F4" w:rsidRPr="00B503F4" w:rsidRDefault="00B503F4" w:rsidP="00B50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</w:pPr>
      <w:r w:rsidRPr="00B503F4"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  <w:t>Прокуратура Архангельской области и Ненецкого автономного округа провела проверку исполнения земельного законодательства.</w:t>
      </w:r>
    </w:p>
    <w:p w:rsidR="00B503F4" w:rsidRPr="00B503F4" w:rsidRDefault="00B503F4" w:rsidP="00B50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</w:pPr>
      <w:r w:rsidRPr="00B503F4"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  <w:t>Установлено, что администрацией г. Нарьян-Мара многодетной семье в собственность под строительство индивидуального жилого дома предоставлен земельный участок, являющийся непригодным для этих целей в связи с отсутствием обеспечения его объектами инженерной инфраструктуры.</w:t>
      </w:r>
    </w:p>
    <w:p w:rsidR="00B503F4" w:rsidRPr="00B503F4" w:rsidRDefault="00B503F4" w:rsidP="00B50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</w:pPr>
      <w:r w:rsidRPr="00B503F4"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  <w:t>В этой связи прокуратура обратилась в суд с иском о признании земельного участка непригодным для строительства жилого дома и предоставлении взамен него равноценного земельного участка для этих целей.</w:t>
      </w:r>
    </w:p>
    <w:p w:rsidR="00B503F4" w:rsidRPr="00B503F4" w:rsidRDefault="00B503F4" w:rsidP="00B50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</w:pPr>
      <w:r w:rsidRPr="00B503F4"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  <w:t>Требования прокуратуры удовлетворены, судами апелляционной и кассационной инстанции состоявшиеся по делу судебные акты оставлены без изменения.</w:t>
      </w:r>
    </w:p>
    <w:p w:rsidR="00B503F4" w:rsidRPr="00B503F4" w:rsidRDefault="00B503F4" w:rsidP="00B503F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</w:pPr>
      <w:r w:rsidRPr="00B503F4">
        <w:rPr>
          <w:rFonts w:ascii="Roboto" w:eastAsia="Times New Roman" w:hAnsi="Roboto" w:cs="Times New Roman"/>
          <w:color w:val="333333"/>
          <w:sz w:val="17"/>
          <w:szCs w:val="17"/>
          <w:lang w:eastAsia="ru-RU"/>
        </w:rPr>
        <w:t>В настоящее время решение суда исполнено, многодетная семья обеспечена земельным участком, соответствующим требованиям закона.</w:t>
      </w:r>
    </w:p>
    <w:p w:rsidR="00602DFD" w:rsidRDefault="00B503F4"/>
    <w:sectPr w:rsidR="00602D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503F4"/>
    <w:rsid w:val="00484881"/>
    <w:rsid w:val="006B24E1"/>
    <w:rsid w:val="00744E0B"/>
    <w:rsid w:val="00B503F4"/>
    <w:rsid w:val="00B51BE3"/>
    <w:rsid w:val="00BB0AA4"/>
    <w:rsid w:val="00F73FE8"/>
    <w:rsid w:val="00F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503F4"/>
  </w:style>
  <w:style w:type="character" w:customStyle="1" w:styleId="feeds-pagenavigationtooltip">
    <w:name w:val="feeds-page__navigation_tooltip"/>
    <w:basedOn w:val="a0"/>
    <w:rsid w:val="00B503F4"/>
  </w:style>
  <w:style w:type="paragraph" w:styleId="a3">
    <w:name w:val="Normal (Web)"/>
    <w:basedOn w:val="a"/>
    <w:uiPriority w:val="99"/>
    <w:semiHidden/>
    <w:unhideWhenUsed/>
    <w:rsid w:val="00B5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431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583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87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044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2024-11-07T09:05:00Z</dcterms:created>
  <dcterms:modified xsi:type="dcterms:W3CDTF">2024-11-07T09:05:00Z</dcterms:modified>
</cp:coreProperties>
</file>