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21" w:rsidRDefault="00471921" w:rsidP="0047192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Уведомление</w:t>
      </w:r>
    </w:p>
    <w:p w:rsidR="00471921" w:rsidRDefault="00471921" w:rsidP="0047192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подготовке проекта муниципального нормативного</w:t>
      </w:r>
    </w:p>
    <w:p w:rsidR="00471921" w:rsidRDefault="00471921" w:rsidP="0047192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правового акта</w:t>
      </w:r>
    </w:p>
    <w:p w:rsidR="00471921" w:rsidRDefault="00471921" w:rsidP="004719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5528"/>
      </w:tblGrid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проекта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63" w:rsidRDefault="007A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«</w:t>
            </w:r>
            <w:r w:rsidR="00882F2C" w:rsidRPr="00882F2C">
              <w:rPr>
                <w:rFonts w:ascii="Arial" w:hAnsi="Arial" w:cs="Arial"/>
                <w:sz w:val="20"/>
                <w:szCs w:val="20"/>
              </w:rPr>
              <w:t>О внесении изменений в Порядок предоставления субсидии на возмещение затрат, возникающих  при оказании услуги по очистке сточных вод для населения, потребителей, приравнённых к населению, на территории Заполярного района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Краткое обоснование необходимости принятия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 w:rsidP="0088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921">
              <w:rPr>
                <w:rFonts w:ascii="Arial" w:hAnsi="Arial" w:cs="Arial"/>
                <w:sz w:val="20"/>
                <w:szCs w:val="20"/>
              </w:rPr>
              <w:t xml:space="preserve">Целью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принятия проектируемого акта </w:t>
            </w:r>
            <w:r w:rsidR="00882F2C">
              <w:rPr>
                <w:rFonts w:ascii="Arial" w:hAnsi="Arial" w:cs="Arial"/>
                <w:sz w:val="20"/>
                <w:szCs w:val="20"/>
              </w:rPr>
              <w:t>является внесение в действующий порядок:</w:t>
            </w:r>
          </w:p>
          <w:p w:rsidR="00882F2C" w:rsidRPr="00882F2C" w:rsidRDefault="00882F2C" w:rsidP="0088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технических изменений, связанных с принятием </w:t>
            </w:r>
            <w:r w:rsidRPr="00882F2C">
              <w:rPr>
                <w:rFonts w:ascii="Arial" w:hAnsi="Arial" w:cs="Arial"/>
                <w:sz w:val="20"/>
                <w:szCs w:val="20"/>
              </w:rPr>
              <w:t>Постановлени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882F2C">
              <w:rPr>
                <w:rFonts w:ascii="Arial" w:hAnsi="Arial" w:cs="Arial"/>
                <w:sz w:val="20"/>
                <w:szCs w:val="20"/>
              </w:rPr>
              <w:t xml:space="preserve"> Правительства РФ от 18.09.2020 N 1492</w:t>
            </w:r>
          </w:p>
          <w:p w:rsidR="00882F2C" w:rsidRDefault="00882F2C" w:rsidP="0088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2F2C">
              <w:rPr>
                <w:rFonts w:ascii="Arial" w:hAnsi="Arial" w:cs="Arial"/>
                <w:sz w:val="20"/>
                <w:szCs w:val="20"/>
              </w:rPr>
      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  <w:r>
              <w:rPr>
                <w:rFonts w:ascii="Arial" w:hAnsi="Arial" w:cs="Arial"/>
                <w:sz w:val="20"/>
                <w:szCs w:val="20"/>
              </w:rPr>
              <w:t xml:space="preserve"> и устранением ошибок;</w:t>
            </w:r>
          </w:p>
          <w:p w:rsidR="00882F2C" w:rsidRDefault="00882F2C" w:rsidP="0088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изменением тарифа, по которому получатель субсидии обязуется перед уполномоченным органом оказывать услуги населению, потребителям, приравненным к населению;</w:t>
            </w:r>
          </w:p>
          <w:p w:rsidR="00882F2C" w:rsidRDefault="00882F2C" w:rsidP="0088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уточнением перечня расходов получателя субсидии, которые не признаются экономически обоснованными для целей их возмещения. 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Заполярного района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Предполагаемый срок разработки проекта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рабочих дня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Начальник организационно-правового отдела Шалонин Максим, 4-88-49, </w:t>
            </w:r>
            <w:r w:rsidRPr="00471921">
              <w:rPr>
                <w:rFonts w:ascii="Arial" w:hAnsi="Arial" w:cs="Arial"/>
                <w:sz w:val="20"/>
                <w:szCs w:val="20"/>
              </w:rPr>
              <w:t>pravo-zr@mail.ru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921" w:rsidRDefault="00471921" w:rsidP="0047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1921" w:rsidRDefault="00471921" w:rsidP="00471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Предложения от заинтересованных лиц по проекту будут приниматься на этапе проведения публичных консультаций по проекту данного муниципального правового акта.</w:t>
      </w:r>
    </w:p>
    <w:p w:rsidR="00DA5A0C" w:rsidRDefault="00DA5A0C"/>
    <w:p w:rsidR="00911568" w:rsidRPr="00911568" w:rsidRDefault="00911568" w:rsidP="00911568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>Глава Администрации Заполярного района</w:t>
      </w:r>
      <w:r w:rsidRPr="00911568">
        <w:rPr>
          <w:rFonts w:ascii="Arial" w:hAnsi="Arial" w:cs="Arial"/>
        </w:rPr>
        <w:tab/>
        <w:t>Н.Л. Михайлова</w:t>
      </w:r>
    </w:p>
    <w:p w:rsidR="00911568" w:rsidRPr="00911568" w:rsidRDefault="00911568" w:rsidP="00911568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_______________________________________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 xml:space="preserve">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___________________</w:t>
      </w:r>
    </w:p>
    <w:p w:rsidR="00911568" w:rsidRPr="00911568" w:rsidRDefault="00911568" w:rsidP="00911568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  (должность руководителя органа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</w:t>
      </w:r>
      <w:proofErr w:type="gramStart"/>
      <w:r w:rsidRPr="00911568">
        <w:rPr>
          <w:rFonts w:ascii="Arial" w:hAnsi="Arial" w:cs="Arial"/>
        </w:rPr>
        <w:t xml:space="preserve">подпись)   </w:t>
      </w:r>
      <w:proofErr w:type="gramEnd"/>
      <w:r w:rsidRPr="009115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(инициалы, фамилия)</w:t>
      </w:r>
    </w:p>
    <w:p w:rsidR="00911568" w:rsidRPr="00911568" w:rsidRDefault="00911568" w:rsidP="00911568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>местного самоуправления, разработавшего</w:t>
      </w:r>
    </w:p>
    <w:p w:rsidR="00911568" w:rsidRPr="00911568" w:rsidRDefault="00911568" w:rsidP="00911568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проект норм</w:t>
      </w:r>
      <w:r w:rsidR="00882F2C">
        <w:rPr>
          <w:rFonts w:ascii="Arial" w:hAnsi="Arial" w:cs="Arial"/>
        </w:rPr>
        <w:t>ативного правового акта)ё</w:t>
      </w:r>
      <w:r w:rsidR="00882F2C">
        <w:rPr>
          <w:rFonts w:ascii="Arial" w:hAnsi="Arial" w:cs="Arial"/>
        </w:rPr>
        <w:tab/>
      </w:r>
      <w:r w:rsidR="00882F2C">
        <w:rPr>
          <w:rFonts w:ascii="Arial" w:hAnsi="Arial" w:cs="Arial"/>
        </w:rPr>
        <w:tab/>
      </w:r>
      <w:r w:rsidR="00882F2C">
        <w:rPr>
          <w:rFonts w:ascii="Arial" w:hAnsi="Arial" w:cs="Arial"/>
        </w:rPr>
        <w:tab/>
      </w:r>
      <w:r w:rsidR="00882F2C">
        <w:rPr>
          <w:rFonts w:ascii="Arial" w:hAnsi="Arial" w:cs="Arial"/>
        </w:rPr>
        <w:tab/>
      </w:r>
      <w:r w:rsidR="00882F2C">
        <w:rPr>
          <w:rFonts w:ascii="Arial" w:hAnsi="Arial" w:cs="Arial"/>
        </w:rPr>
        <w:tab/>
      </w:r>
      <w:r w:rsidR="00CD0AFD">
        <w:rPr>
          <w:rFonts w:ascii="Arial" w:hAnsi="Arial" w:cs="Arial"/>
        </w:rPr>
        <w:t>14</w:t>
      </w:r>
      <w:bookmarkStart w:id="0" w:name="_GoBack"/>
      <w:bookmarkEnd w:id="0"/>
      <w:r w:rsidR="00882F2C">
        <w:rPr>
          <w:rFonts w:ascii="Arial" w:hAnsi="Arial" w:cs="Arial"/>
        </w:rPr>
        <w:t>.01.2021</w:t>
      </w:r>
    </w:p>
    <w:p w:rsidR="00911568" w:rsidRDefault="00911568"/>
    <w:sectPr w:rsidR="00911568" w:rsidSect="003E60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21"/>
    <w:rsid w:val="00471921"/>
    <w:rsid w:val="007A1963"/>
    <w:rsid w:val="008078A5"/>
    <w:rsid w:val="00882F2C"/>
    <w:rsid w:val="00911568"/>
    <w:rsid w:val="00A1284E"/>
    <w:rsid w:val="00CD0AFD"/>
    <w:rsid w:val="00D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D97F"/>
  <w15:chartTrackingRefBased/>
  <w15:docId w15:val="{C87B7FA8-1FC6-44B9-9584-C68C0612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1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6</cp:revision>
  <cp:lastPrinted>2021-01-13T11:25:00Z</cp:lastPrinted>
  <dcterms:created xsi:type="dcterms:W3CDTF">2020-09-09T13:57:00Z</dcterms:created>
  <dcterms:modified xsi:type="dcterms:W3CDTF">2021-01-14T08:57:00Z</dcterms:modified>
</cp:coreProperties>
</file>