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E9" w:rsidRDefault="003C1E5F" w:rsidP="00F458E9">
      <w:pPr>
        <w:spacing w:after="0" w:line="288" w:lineRule="auto"/>
        <w:contextualSpacing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F458E9">
        <w:rPr>
          <w:rFonts w:ascii="Segoe UI" w:hAnsi="Segoe UI" w:cs="Segoe UI"/>
          <w:b/>
          <w:color w:val="000000"/>
          <w:sz w:val="24"/>
          <w:szCs w:val="24"/>
        </w:rPr>
        <w:t xml:space="preserve">Исправление технических ошибок в сведениях </w:t>
      </w:r>
    </w:p>
    <w:p w:rsidR="00BD4FFC" w:rsidRPr="00F458E9" w:rsidRDefault="003C1E5F" w:rsidP="00F458E9">
      <w:pPr>
        <w:spacing w:after="0" w:line="288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458E9">
        <w:rPr>
          <w:rFonts w:ascii="Segoe UI" w:hAnsi="Segoe UI" w:cs="Segoe UI"/>
          <w:b/>
          <w:color w:val="000000"/>
          <w:sz w:val="24"/>
          <w:szCs w:val="24"/>
        </w:rPr>
        <w:t>о ранее учтенных объектах недвижимости</w:t>
      </w:r>
    </w:p>
    <w:p w:rsidR="003C1E5F" w:rsidRPr="00F458E9" w:rsidRDefault="003C1E5F" w:rsidP="0076724A">
      <w:pPr>
        <w:spacing w:after="0" w:line="288" w:lineRule="auto"/>
        <w:contextualSpacing/>
        <w:rPr>
          <w:rFonts w:ascii="Segoe UI" w:hAnsi="Segoe UI" w:cs="Segoe UI"/>
          <w:b/>
          <w:sz w:val="24"/>
          <w:szCs w:val="24"/>
          <w:u w:val="single"/>
        </w:rPr>
      </w:pPr>
      <w:r w:rsidRPr="00F458E9">
        <w:rPr>
          <w:rFonts w:ascii="Segoe UI" w:hAnsi="Segoe UI" w:cs="Segoe UI"/>
          <w:b/>
          <w:sz w:val="24"/>
          <w:szCs w:val="24"/>
          <w:u w:val="single"/>
        </w:rPr>
        <w:t xml:space="preserve">    </w:t>
      </w:r>
    </w:p>
    <w:p w:rsidR="003C1E5F" w:rsidRPr="00F458E9" w:rsidRDefault="00BD4FFC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 В соответствии с </w:t>
      </w:r>
      <w:r w:rsidR="00003F17" w:rsidRPr="00F458E9">
        <w:rPr>
          <w:rFonts w:ascii="Segoe UI" w:hAnsi="Segoe UI" w:cs="Segoe UI"/>
          <w:sz w:val="24"/>
          <w:szCs w:val="24"/>
        </w:rPr>
        <w:t xml:space="preserve"> </w:t>
      </w:r>
      <w:r w:rsidRPr="00F458E9">
        <w:rPr>
          <w:rFonts w:ascii="Segoe UI" w:hAnsi="Segoe UI" w:cs="Segoe UI"/>
          <w:sz w:val="24"/>
          <w:szCs w:val="24"/>
        </w:rPr>
        <w:t xml:space="preserve">действующим законодательством ошибки, содержащиеся в сведениях государственного кадастра недвижимости (далее – ГКН) подразделяются </w:t>
      </w:r>
      <w:proofErr w:type="gramStart"/>
      <w:r w:rsidRPr="00F458E9">
        <w:rPr>
          <w:rFonts w:ascii="Segoe UI" w:hAnsi="Segoe UI" w:cs="Segoe UI"/>
          <w:sz w:val="24"/>
          <w:szCs w:val="24"/>
        </w:rPr>
        <w:t>на</w:t>
      </w:r>
      <w:proofErr w:type="gramEnd"/>
      <w:r w:rsidRPr="00F458E9">
        <w:rPr>
          <w:rFonts w:ascii="Segoe UI" w:hAnsi="Segoe UI" w:cs="Segoe UI"/>
          <w:sz w:val="24"/>
          <w:szCs w:val="24"/>
        </w:rPr>
        <w:t xml:space="preserve"> технические и кадастровые. Технической признается ошибка</w:t>
      </w:r>
      <w:r w:rsidR="008225A4" w:rsidRPr="008225A4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допущенная органом кадастрового учета и приведшая к несоответствию сведений</w:t>
      </w:r>
      <w:r w:rsidR="009A2E8F" w:rsidRPr="00F458E9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внесенных в ГКН</w:t>
      </w:r>
      <w:r w:rsidR="007E6D9F" w:rsidRPr="00F458E9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сведениям</w:t>
      </w:r>
      <w:r w:rsidR="00E92158" w:rsidRPr="00F458E9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содержащимся в документах. Кадастровой ошибкой признается </w:t>
      </w:r>
      <w:r w:rsidR="00E456A3" w:rsidRPr="00F458E9">
        <w:rPr>
          <w:rFonts w:ascii="Segoe UI" w:hAnsi="Segoe UI" w:cs="Segoe UI"/>
          <w:sz w:val="24"/>
          <w:szCs w:val="24"/>
        </w:rPr>
        <w:t>ошибка в документе, на основании которого сведения об объекте недвижимости вносились в ГКН.</w:t>
      </w:r>
    </w:p>
    <w:p w:rsidR="0007397E" w:rsidRPr="00F458E9" w:rsidRDefault="003C1E5F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 </w:t>
      </w:r>
      <w:r w:rsidR="00117883" w:rsidRPr="00F458E9">
        <w:rPr>
          <w:rFonts w:ascii="Segoe UI" w:hAnsi="Segoe UI" w:cs="Segoe UI"/>
          <w:sz w:val="24"/>
          <w:szCs w:val="24"/>
        </w:rPr>
        <w:t>Что предпринять</w:t>
      </w:r>
      <w:r w:rsidR="00F4609D" w:rsidRPr="00F458E9">
        <w:rPr>
          <w:rFonts w:ascii="Segoe UI" w:hAnsi="Segoe UI" w:cs="Segoe UI"/>
          <w:sz w:val="24"/>
          <w:szCs w:val="24"/>
        </w:rPr>
        <w:t xml:space="preserve"> правообладателю</w:t>
      </w:r>
      <w:r w:rsidR="00DB4E12" w:rsidRPr="00F458E9">
        <w:rPr>
          <w:rFonts w:ascii="Segoe UI" w:hAnsi="Segoe UI" w:cs="Segoe UI"/>
          <w:sz w:val="24"/>
          <w:szCs w:val="24"/>
        </w:rPr>
        <w:t>, если обнаружена ошибка в сведениях ГКН</w:t>
      </w:r>
      <w:r w:rsidR="00117883" w:rsidRPr="00F458E9">
        <w:rPr>
          <w:rFonts w:ascii="Segoe UI" w:hAnsi="Segoe UI" w:cs="Segoe UI"/>
          <w:sz w:val="24"/>
          <w:szCs w:val="24"/>
        </w:rPr>
        <w:t>?</w:t>
      </w:r>
    </w:p>
    <w:p w:rsidR="00117883" w:rsidRPr="00F458E9" w:rsidRDefault="00DB4E12" w:rsidP="00847269">
      <w:pPr>
        <w:tabs>
          <w:tab w:val="left" w:pos="567"/>
        </w:tabs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 </w:t>
      </w:r>
      <w:r w:rsidR="00F4609D" w:rsidRPr="00F458E9">
        <w:rPr>
          <w:rFonts w:ascii="Segoe UI" w:hAnsi="Segoe UI" w:cs="Segoe UI"/>
          <w:sz w:val="24"/>
          <w:szCs w:val="24"/>
        </w:rPr>
        <w:t>В первую очередь постараться о</w:t>
      </w:r>
      <w:r w:rsidR="00E456A3" w:rsidRPr="00F458E9">
        <w:rPr>
          <w:rFonts w:ascii="Segoe UI" w:hAnsi="Segoe UI" w:cs="Segoe UI"/>
          <w:sz w:val="24"/>
          <w:szCs w:val="24"/>
        </w:rPr>
        <w:t>пределиться</w:t>
      </w:r>
      <w:r w:rsidR="00E92158" w:rsidRPr="00F458E9">
        <w:rPr>
          <w:rFonts w:ascii="Segoe UI" w:hAnsi="Segoe UI" w:cs="Segoe UI"/>
          <w:sz w:val="24"/>
          <w:szCs w:val="24"/>
        </w:rPr>
        <w:t>,</w:t>
      </w:r>
      <w:r w:rsidR="00E456A3" w:rsidRPr="00F458E9">
        <w:rPr>
          <w:rFonts w:ascii="Segoe UI" w:hAnsi="Segoe UI" w:cs="Segoe UI"/>
          <w:sz w:val="24"/>
          <w:szCs w:val="24"/>
        </w:rPr>
        <w:t xml:space="preserve"> какая это ошибка </w:t>
      </w:r>
      <w:r w:rsidR="00B350D8" w:rsidRPr="00F458E9">
        <w:rPr>
          <w:rFonts w:ascii="Segoe UI" w:hAnsi="Segoe UI" w:cs="Segoe UI"/>
          <w:sz w:val="24"/>
          <w:szCs w:val="24"/>
        </w:rPr>
        <w:t xml:space="preserve">- </w:t>
      </w:r>
      <w:r w:rsidR="00E456A3" w:rsidRPr="00F458E9">
        <w:rPr>
          <w:rFonts w:ascii="Segoe UI" w:hAnsi="Segoe UI" w:cs="Segoe UI"/>
          <w:sz w:val="24"/>
          <w:szCs w:val="24"/>
        </w:rPr>
        <w:t>техническая или кадастровая. Если ошибка техническая</w:t>
      </w:r>
      <w:r w:rsidR="00F4609D" w:rsidRPr="00F458E9">
        <w:rPr>
          <w:rFonts w:ascii="Segoe UI" w:hAnsi="Segoe UI" w:cs="Segoe UI"/>
          <w:sz w:val="24"/>
          <w:szCs w:val="24"/>
        </w:rPr>
        <w:t xml:space="preserve"> </w:t>
      </w:r>
      <w:r w:rsidR="001C4C80" w:rsidRPr="00F458E9">
        <w:rPr>
          <w:rFonts w:ascii="Segoe UI" w:hAnsi="Segoe UI" w:cs="Segoe UI"/>
          <w:sz w:val="24"/>
          <w:szCs w:val="24"/>
        </w:rPr>
        <w:t xml:space="preserve">- </w:t>
      </w:r>
      <w:r w:rsidR="00F4609D" w:rsidRPr="00F458E9">
        <w:rPr>
          <w:rFonts w:ascii="Segoe UI" w:hAnsi="Segoe UI" w:cs="Segoe UI"/>
          <w:sz w:val="24"/>
          <w:szCs w:val="24"/>
        </w:rPr>
        <w:t>следует</w:t>
      </w:r>
      <w:r w:rsidR="00E456A3" w:rsidRPr="00F458E9">
        <w:rPr>
          <w:rFonts w:ascii="Segoe UI" w:hAnsi="Segoe UI" w:cs="Segoe UI"/>
          <w:sz w:val="24"/>
          <w:szCs w:val="24"/>
        </w:rPr>
        <w:t xml:space="preserve"> о</w:t>
      </w:r>
      <w:r w:rsidR="001A58FB" w:rsidRPr="00F458E9">
        <w:rPr>
          <w:rFonts w:ascii="Segoe UI" w:hAnsi="Segoe UI" w:cs="Segoe UI"/>
          <w:sz w:val="24"/>
          <w:szCs w:val="24"/>
        </w:rPr>
        <w:t xml:space="preserve">братиться в орган кадастрового учета с заявлением об исправлении технической ошибки в сведениях государственного кадастра недвижимости. </w:t>
      </w:r>
      <w:r w:rsidR="00117883" w:rsidRPr="00F458E9">
        <w:rPr>
          <w:rFonts w:ascii="Segoe UI" w:hAnsi="Segoe UI" w:cs="Segoe UI"/>
          <w:sz w:val="24"/>
          <w:szCs w:val="24"/>
        </w:rPr>
        <w:t xml:space="preserve">Подать </w:t>
      </w:r>
      <w:r w:rsidR="001A58FB" w:rsidRPr="00F458E9">
        <w:rPr>
          <w:rFonts w:ascii="Segoe UI" w:hAnsi="Segoe UI" w:cs="Segoe UI"/>
          <w:sz w:val="24"/>
          <w:szCs w:val="24"/>
        </w:rPr>
        <w:t xml:space="preserve">такое </w:t>
      </w:r>
      <w:r w:rsidR="00117883" w:rsidRPr="00F458E9">
        <w:rPr>
          <w:rFonts w:ascii="Segoe UI" w:hAnsi="Segoe UI" w:cs="Segoe UI"/>
          <w:sz w:val="24"/>
          <w:szCs w:val="24"/>
        </w:rPr>
        <w:t xml:space="preserve">заявление можно в бумажном виде в офисах приема </w:t>
      </w:r>
      <w:r w:rsidR="00434D2D" w:rsidRPr="00F458E9">
        <w:rPr>
          <w:rFonts w:ascii="Segoe UI" w:hAnsi="Segoe UI" w:cs="Segoe UI"/>
          <w:sz w:val="24"/>
          <w:szCs w:val="24"/>
        </w:rPr>
        <w:t>филиала ФГБУ «ФКП Росреестра» по Архангельской области и Ненецкому автономному округу (далее – филиал, орган кадастрового учета)</w:t>
      </w:r>
      <w:r w:rsidR="00117883" w:rsidRPr="00F458E9">
        <w:rPr>
          <w:rFonts w:ascii="Segoe UI" w:hAnsi="Segoe UI" w:cs="Segoe UI"/>
          <w:sz w:val="24"/>
          <w:szCs w:val="24"/>
        </w:rPr>
        <w:t xml:space="preserve">, а также в офисах приема Архангельского многофункционального центра предоставления государственных и муниципальных услуг, адреса  </w:t>
      </w:r>
      <w:r w:rsidR="00680A7A" w:rsidRPr="00F458E9">
        <w:rPr>
          <w:rFonts w:ascii="Segoe UI" w:hAnsi="Segoe UI" w:cs="Segoe UI"/>
          <w:sz w:val="24"/>
          <w:szCs w:val="24"/>
        </w:rPr>
        <w:t>размещены</w:t>
      </w:r>
      <w:r w:rsidR="00117883" w:rsidRPr="00F458E9">
        <w:rPr>
          <w:rFonts w:ascii="Segoe UI" w:hAnsi="Segoe UI" w:cs="Segoe UI"/>
          <w:sz w:val="24"/>
          <w:szCs w:val="24"/>
        </w:rPr>
        <w:t xml:space="preserve"> в сети Интернет на сайте mfc29.ru.</w:t>
      </w:r>
    </w:p>
    <w:p w:rsidR="00117883" w:rsidRPr="00F458E9" w:rsidRDefault="00117883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В электронном виде также можно подать заявление об исправлении технической ошибки</w:t>
      </w:r>
      <w:r w:rsidR="00923494" w:rsidRPr="00F458E9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воспользовавшись сайтом </w:t>
      </w:r>
      <w:proofErr w:type="spellStart"/>
      <w:r w:rsidRPr="00F458E9">
        <w:rPr>
          <w:rFonts w:ascii="Segoe UI" w:hAnsi="Segoe UI" w:cs="Segoe UI"/>
          <w:sz w:val="24"/>
          <w:szCs w:val="24"/>
        </w:rPr>
        <w:t>rosreestr.ru</w:t>
      </w:r>
      <w:proofErr w:type="spellEnd"/>
      <w:r w:rsidRPr="00F458E9">
        <w:rPr>
          <w:rFonts w:ascii="Segoe UI" w:hAnsi="Segoe UI" w:cs="Segoe UI"/>
          <w:sz w:val="24"/>
          <w:szCs w:val="24"/>
        </w:rPr>
        <w:t>.</w:t>
      </w:r>
    </w:p>
    <w:p w:rsidR="00117883" w:rsidRPr="00F458E9" w:rsidRDefault="00117883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С заявлением об  исправлении технических ошибок в сведениях </w:t>
      </w:r>
      <w:r w:rsidR="00DB4E12" w:rsidRPr="00F458E9">
        <w:rPr>
          <w:rFonts w:ascii="Segoe UI" w:hAnsi="Segoe UI" w:cs="Segoe UI"/>
          <w:sz w:val="24"/>
          <w:szCs w:val="24"/>
        </w:rPr>
        <w:t>ГКН</w:t>
      </w:r>
      <w:r w:rsidR="00434D2D" w:rsidRPr="00F458E9">
        <w:rPr>
          <w:rFonts w:ascii="Segoe UI" w:hAnsi="Segoe UI" w:cs="Segoe UI"/>
          <w:sz w:val="24"/>
          <w:szCs w:val="24"/>
        </w:rPr>
        <w:t xml:space="preserve"> </w:t>
      </w:r>
      <w:r w:rsidRPr="00F458E9">
        <w:rPr>
          <w:rFonts w:ascii="Segoe UI" w:hAnsi="Segoe UI" w:cs="Segoe UI"/>
          <w:sz w:val="24"/>
          <w:szCs w:val="24"/>
        </w:rPr>
        <w:t>может обратиться любое заинтересованное лицо</w:t>
      </w:r>
      <w:r w:rsidR="00847A49" w:rsidRPr="00F458E9">
        <w:rPr>
          <w:rFonts w:ascii="Segoe UI" w:hAnsi="Segoe UI" w:cs="Segoe UI"/>
          <w:sz w:val="24"/>
          <w:szCs w:val="24"/>
        </w:rPr>
        <w:t xml:space="preserve">,  при этом </w:t>
      </w:r>
      <w:r w:rsidR="00680A7A" w:rsidRPr="00F458E9">
        <w:rPr>
          <w:rFonts w:ascii="Segoe UI" w:hAnsi="Segoe UI" w:cs="Segoe UI"/>
          <w:sz w:val="24"/>
          <w:szCs w:val="24"/>
        </w:rPr>
        <w:t>прикладывать</w:t>
      </w:r>
      <w:r w:rsidR="00847A49" w:rsidRPr="00F458E9">
        <w:rPr>
          <w:rFonts w:ascii="Segoe UI" w:hAnsi="Segoe UI" w:cs="Segoe UI"/>
          <w:sz w:val="24"/>
          <w:szCs w:val="24"/>
        </w:rPr>
        <w:t xml:space="preserve"> </w:t>
      </w:r>
      <w:r w:rsidR="002C7624" w:rsidRPr="00F458E9">
        <w:rPr>
          <w:rFonts w:ascii="Segoe UI" w:hAnsi="Segoe UI" w:cs="Segoe UI"/>
          <w:sz w:val="24"/>
          <w:szCs w:val="24"/>
        </w:rPr>
        <w:t xml:space="preserve">к заявлению </w:t>
      </w:r>
      <w:r w:rsidR="00847A49" w:rsidRPr="00F458E9">
        <w:rPr>
          <w:rFonts w:ascii="Segoe UI" w:hAnsi="Segoe UI" w:cs="Segoe UI"/>
          <w:sz w:val="24"/>
          <w:szCs w:val="24"/>
        </w:rPr>
        <w:t xml:space="preserve">какие либо документы </w:t>
      </w:r>
      <w:r w:rsidR="00680A7A" w:rsidRPr="00F458E9">
        <w:rPr>
          <w:rFonts w:ascii="Segoe UI" w:hAnsi="Segoe UI" w:cs="Segoe UI"/>
          <w:sz w:val="24"/>
          <w:szCs w:val="24"/>
        </w:rPr>
        <w:t>не обязательно</w:t>
      </w:r>
      <w:r w:rsidR="00847A49" w:rsidRPr="00F458E9">
        <w:rPr>
          <w:rFonts w:ascii="Segoe UI" w:hAnsi="Segoe UI" w:cs="Segoe UI"/>
          <w:sz w:val="24"/>
          <w:szCs w:val="24"/>
        </w:rPr>
        <w:t>.</w:t>
      </w:r>
    </w:p>
    <w:p w:rsidR="00847A49" w:rsidRPr="00F458E9" w:rsidRDefault="00847A49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Специалист филиала проверит внесенные в ГКН сведения об объекте недвижимости на соответствие документам кадастрового дела и в случае выявления технической ошибки примет решение об ее исправлении.    </w:t>
      </w:r>
    </w:p>
    <w:p w:rsidR="00117883" w:rsidRPr="00F458E9" w:rsidRDefault="00117883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В соответствии с действующим законодательством </w:t>
      </w:r>
      <w:r w:rsidR="00C143DC" w:rsidRPr="00F458E9">
        <w:rPr>
          <w:rFonts w:ascii="Segoe UI" w:hAnsi="Segoe UI" w:cs="Segoe UI"/>
          <w:sz w:val="24"/>
          <w:szCs w:val="24"/>
        </w:rPr>
        <w:t xml:space="preserve">срок </w:t>
      </w:r>
      <w:r w:rsidRPr="00F458E9">
        <w:rPr>
          <w:rFonts w:ascii="Segoe UI" w:hAnsi="Segoe UI" w:cs="Segoe UI"/>
          <w:sz w:val="24"/>
          <w:szCs w:val="24"/>
        </w:rPr>
        <w:t>исправлени</w:t>
      </w:r>
      <w:r w:rsidR="00C143DC" w:rsidRPr="00F458E9">
        <w:rPr>
          <w:rFonts w:ascii="Segoe UI" w:hAnsi="Segoe UI" w:cs="Segoe UI"/>
          <w:sz w:val="24"/>
          <w:szCs w:val="24"/>
        </w:rPr>
        <w:t>я</w:t>
      </w:r>
      <w:r w:rsidRPr="00F458E9">
        <w:rPr>
          <w:rFonts w:ascii="Segoe UI" w:hAnsi="Segoe UI" w:cs="Segoe UI"/>
          <w:sz w:val="24"/>
          <w:szCs w:val="24"/>
        </w:rPr>
        <w:t xml:space="preserve"> технической ошибки не </w:t>
      </w:r>
      <w:r w:rsidR="00114499" w:rsidRPr="00F458E9">
        <w:rPr>
          <w:rFonts w:ascii="Segoe UI" w:hAnsi="Segoe UI" w:cs="Segoe UI"/>
          <w:sz w:val="24"/>
          <w:szCs w:val="24"/>
        </w:rPr>
        <w:t>превышает</w:t>
      </w:r>
      <w:r w:rsidRPr="00F458E9">
        <w:rPr>
          <w:rFonts w:ascii="Segoe UI" w:hAnsi="Segoe UI" w:cs="Segoe UI"/>
          <w:sz w:val="24"/>
          <w:szCs w:val="24"/>
        </w:rPr>
        <w:t xml:space="preserve"> пят</w:t>
      </w:r>
      <w:r w:rsidR="00C143DC" w:rsidRPr="00F458E9">
        <w:rPr>
          <w:rFonts w:ascii="Segoe UI" w:hAnsi="Segoe UI" w:cs="Segoe UI"/>
          <w:sz w:val="24"/>
          <w:szCs w:val="24"/>
        </w:rPr>
        <w:t>и</w:t>
      </w:r>
      <w:r w:rsidRPr="00F458E9">
        <w:rPr>
          <w:rFonts w:ascii="Segoe UI" w:hAnsi="Segoe UI" w:cs="Segoe UI"/>
          <w:sz w:val="24"/>
          <w:szCs w:val="24"/>
        </w:rPr>
        <w:t xml:space="preserve"> рабочих дней</w:t>
      </w:r>
      <w:r w:rsidR="00114499" w:rsidRPr="00F458E9">
        <w:rPr>
          <w:rFonts w:ascii="Segoe UI" w:hAnsi="Segoe UI" w:cs="Segoe UI"/>
          <w:sz w:val="24"/>
          <w:szCs w:val="24"/>
        </w:rPr>
        <w:t xml:space="preserve"> со дня представления в орган кадастрового учета </w:t>
      </w:r>
      <w:r w:rsidR="00847A49" w:rsidRPr="00F458E9">
        <w:rPr>
          <w:rFonts w:ascii="Segoe UI" w:hAnsi="Segoe UI" w:cs="Segoe UI"/>
          <w:sz w:val="24"/>
          <w:szCs w:val="24"/>
        </w:rPr>
        <w:t xml:space="preserve">вышеуказанного </w:t>
      </w:r>
      <w:r w:rsidR="00114499" w:rsidRPr="00F458E9">
        <w:rPr>
          <w:rFonts w:ascii="Segoe UI" w:hAnsi="Segoe UI" w:cs="Segoe UI"/>
          <w:sz w:val="24"/>
          <w:szCs w:val="24"/>
        </w:rPr>
        <w:t>заявления</w:t>
      </w:r>
      <w:r w:rsidRPr="00F458E9">
        <w:rPr>
          <w:rFonts w:ascii="Segoe UI" w:hAnsi="Segoe UI" w:cs="Segoe UI"/>
          <w:sz w:val="24"/>
          <w:szCs w:val="24"/>
        </w:rPr>
        <w:t>.</w:t>
      </w:r>
    </w:p>
    <w:p w:rsidR="00117883" w:rsidRPr="00F458E9" w:rsidRDefault="00114499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</w:t>
      </w:r>
      <w:r w:rsidR="00117883" w:rsidRPr="00F458E9">
        <w:rPr>
          <w:rFonts w:ascii="Segoe UI" w:hAnsi="Segoe UI" w:cs="Segoe UI"/>
          <w:sz w:val="24"/>
          <w:szCs w:val="24"/>
        </w:rPr>
        <w:t xml:space="preserve">  </w:t>
      </w:r>
      <w:r w:rsidR="00E92158" w:rsidRPr="00F458E9">
        <w:rPr>
          <w:rFonts w:ascii="Segoe UI" w:hAnsi="Segoe UI" w:cs="Segoe UI"/>
          <w:sz w:val="24"/>
          <w:szCs w:val="24"/>
        </w:rPr>
        <w:t xml:space="preserve">Копия решения об исправлении технической ошибки в кадастровых сведениях </w:t>
      </w:r>
      <w:r w:rsidR="00117883" w:rsidRPr="00F458E9">
        <w:rPr>
          <w:rFonts w:ascii="Segoe UI" w:hAnsi="Segoe UI" w:cs="Segoe UI"/>
          <w:sz w:val="24"/>
          <w:szCs w:val="24"/>
        </w:rPr>
        <w:t xml:space="preserve"> и один экземпляр кадастрового паспорта направл</w:t>
      </w:r>
      <w:r w:rsidR="00E92158" w:rsidRPr="00F458E9">
        <w:rPr>
          <w:rFonts w:ascii="Segoe UI" w:hAnsi="Segoe UI" w:cs="Segoe UI"/>
          <w:sz w:val="24"/>
          <w:szCs w:val="24"/>
        </w:rPr>
        <w:t>яются</w:t>
      </w:r>
      <w:r w:rsidR="00117883" w:rsidRPr="00F458E9">
        <w:rPr>
          <w:rFonts w:ascii="Segoe UI" w:hAnsi="Segoe UI" w:cs="Segoe UI"/>
          <w:sz w:val="24"/>
          <w:szCs w:val="24"/>
        </w:rPr>
        <w:t xml:space="preserve"> </w:t>
      </w:r>
      <w:r w:rsidRPr="00F458E9">
        <w:rPr>
          <w:rFonts w:ascii="Segoe UI" w:hAnsi="Segoe UI" w:cs="Segoe UI"/>
          <w:sz w:val="24"/>
          <w:szCs w:val="24"/>
        </w:rPr>
        <w:t xml:space="preserve">на почтовый адрес </w:t>
      </w:r>
      <w:r w:rsidR="00117883" w:rsidRPr="00F458E9">
        <w:rPr>
          <w:rFonts w:ascii="Segoe UI" w:hAnsi="Segoe UI" w:cs="Segoe UI"/>
          <w:sz w:val="24"/>
          <w:szCs w:val="24"/>
        </w:rPr>
        <w:t>правообладател</w:t>
      </w:r>
      <w:r w:rsidRPr="00F458E9">
        <w:rPr>
          <w:rFonts w:ascii="Segoe UI" w:hAnsi="Segoe UI" w:cs="Segoe UI"/>
          <w:sz w:val="24"/>
          <w:szCs w:val="24"/>
        </w:rPr>
        <w:t>я</w:t>
      </w:r>
      <w:r w:rsidR="00117883" w:rsidRPr="00F458E9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Pr="00F458E9">
        <w:rPr>
          <w:rFonts w:ascii="Segoe UI" w:hAnsi="Segoe UI" w:cs="Segoe UI"/>
          <w:sz w:val="24"/>
          <w:szCs w:val="24"/>
        </w:rPr>
        <w:t>.</w:t>
      </w:r>
    </w:p>
    <w:p w:rsidR="00140A47" w:rsidRPr="00F458E9" w:rsidRDefault="00140A47" w:rsidP="00847269">
      <w:pPr>
        <w:pStyle w:val="ConsPlusNormal"/>
        <w:spacing w:line="312" w:lineRule="auto"/>
        <w:ind w:firstLine="540"/>
        <w:contextualSpacing/>
        <w:jc w:val="both"/>
        <w:rPr>
          <w:rFonts w:ascii="Segoe UI" w:hAnsi="Segoe UI" w:cs="Segoe UI"/>
          <w:i w:val="0"/>
          <w:sz w:val="24"/>
          <w:szCs w:val="24"/>
        </w:rPr>
      </w:pPr>
      <w:r w:rsidRPr="00F458E9">
        <w:rPr>
          <w:rFonts w:ascii="Segoe UI" w:hAnsi="Segoe UI" w:cs="Segoe UI"/>
          <w:i w:val="0"/>
          <w:sz w:val="24"/>
          <w:szCs w:val="24"/>
        </w:rPr>
        <w:t>В случае отсутствия противоречий между сведениями ГКН и сведениями, содержащимися в документах</w:t>
      </w:r>
      <w:r w:rsidR="00B350D8" w:rsidRPr="00F458E9">
        <w:rPr>
          <w:rFonts w:ascii="Segoe UI" w:hAnsi="Segoe UI" w:cs="Segoe UI"/>
          <w:i w:val="0"/>
          <w:sz w:val="24"/>
          <w:szCs w:val="24"/>
        </w:rPr>
        <w:t>, на основании которых такие сведения вносились в ГКН</w:t>
      </w:r>
      <w:r w:rsidRPr="00F458E9">
        <w:rPr>
          <w:rFonts w:ascii="Segoe UI" w:hAnsi="Segoe UI" w:cs="Segoe UI"/>
          <w:i w:val="0"/>
          <w:sz w:val="24"/>
          <w:szCs w:val="24"/>
        </w:rPr>
        <w:t xml:space="preserve">, принимается решение об отклонении заявления об исправлении технической ошибки.  </w:t>
      </w:r>
      <w:r w:rsidRPr="00F458E9">
        <w:rPr>
          <w:rFonts w:ascii="Segoe UI" w:hAnsi="Segoe UI" w:cs="Segoe UI"/>
          <w:i w:val="0"/>
          <w:sz w:val="24"/>
          <w:szCs w:val="24"/>
        </w:rPr>
        <w:lastRenderedPageBreak/>
        <w:t xml:space="preserve">Копия решения </w:t>
      </w:r>
      <w:r w:rsidR="00E92158" w:rsidRPr="00F458E9">
        <w:rPr>
          <w:rFonts w:ascii="Segoe UI" w:hAnsi="Segoe UI" w:cs="Segoe UI"/>
          <w:i w:val="0"/>
          <w:sz w:val="24"/>
          <w:szCs w:val="24"/>
        </w:rPr>
        <w:t xml:space="preserve">об отклонении </w:t>
      </w:r>
      <w:r w:rsidRPr="00F458E9">
        <w:rPr>
          <w:rFonts w:ascii="Segoe UI" w:hAnsi="Segoe UI" w:cs="Segoe UI"/>
          <w:i w:val="0"/>
          <w:sz w:val="24"/>
          <w:szCs w:val="24"/>
        </w:rPr>
        <w:t>направляется заявителю по указанному в заявлении почтовому адресу.</w:t>
      </w:r>
    </w:p>
    <w:p w:rsidR="00847269" w:rsidRPr="00F458E9" w:rsidRDefault="00847269" w:rsidP="00847269">
      <w:pPr>
        <w:pStyle w:val="ConsPlusNormal"/>
        <w:spacing w:line="312" w:lineRule="auto"/>
        <w:ind w:firstLine="540"/>
        <w:contextualSpacing/>
        <w:jc w:val="both"/>
        <w:rPr>
          <w:rFonts w:ascii="Segoe UI" w:hAnsi="Segoe UI" w:cs="Segoe UI"/>
          <w:i w:val="0"/>
          <w:sz w:val="24"/>
          <w:szCs w:val="24"/>
        </w:rPr>
      </w:pPr>
      <w:r w:rsidRPr="00F458E9">
        <w:rPr>
          <w:rFonts w:ascii="Segoe UI" w:hAnsi="Segoe UI" w:cs="Segoe UI"/>
          <w:i w:val="0"/>
          <w:sz w:val="24"/>
          <w:szCs w:val="24"/>
        </w:rPr>
        <w:t>Исправление технических ошибок в сведениях о ранее учтенных объектах недвижимости име</w:t>
      </w:r>
      <w:r w:rsidR="00C41217" w:rsidRPr="00F458E9">
        <w:rPr>
          <w:rFonts w:ascii="Segoe UI" w:hAnsi="Segoe UI" w:cs="Segoe UI"/>
          <w:i w:val="0"/>
          <w:sz w:val="24"/>
          <w:szCs w:val="24"/>
        </w:rPr>
        <w:t>е</w:t>
      </w:r>
      <w:r w:rsidRPr="00F458E9">
        <w:rPr>
          <w:rFonts w:ascii="Segoe UI" w:hAnsi="Segoe UI" w:cs="Segoe UI"/>
          <w:i w:val="0"/>
          <w:sz w:val="24"/>
          <w:szCs w:val="24"/>
        </w:rPr>
        <w:t xml:space="preserve">т свои особенности. </w:t>
      </w:r>
    </w:p>
    <w:p w:rsidR="00847269" w:rsidRPr="00F458E9" w:rsidRDefault="00847269" w:rsidP="00847269">
      <w:pPr>
        <w:pStyle w:val="ConsPlusNormal"/>
        <w:spacing w:line="312" w:lineRule="auto"/>
        <w:ind w:firstLine="540"/>
        <w:contextualSpacing/>
        <w:jc w:val="both"/>
        <w:rPr>
          <w:rFonts w:ascii="Segoe UI" w:hAnsi="Segoe UI" w:cs="Segoe UI"/>
          <w:i w:val="0"/>
          <w:sz w:val="24"/>
          <w:szCs w:val="24"/>
        </w:rPr>
      </w:pPr>
      <w:proofErr w:type="gramStart"/>
      <w:r w:rsidRPr="00F458E9">
        <w:rPr>
          <w:rFonts w:ascii="Segoe UI" w:hAnsi="Segoe UI" w:cs="Segoe UI"/>
          <w:i w:val="0"/>
          <w:sz w:val="24"/>
          <w:szCs w:val="24"/>
        </w:rPr>
        <w:t>В связи с тем, что не все документы о ранее учтенных объектах недвижимости</w:t>
      </w:r>
      <w:r w:rsidR="006E2467" w:rsidRPr="00F458E9">
        <w:rPr>
          <w:rFonts w:ascii="Segoe UI" w:hAnsi="Segoe UI" w:cs="Segoe UI"/>
          <w:i w:val="0"/>
          <w:sz w:val="24"/>
          <w:szCs w:val="24"/>
        </w:rPr>
        <w:t xml:space="preserve"> (технические паспорта  </w:t>
      </w:r>
      <w:r w:rsidR="002D7092" w:rsidRPr="00F458E9">
        <w:rPr>
          <w:rFonts w:ascii="Segoe UI" w:hAnsi="Segoe UI" w:cs="Segoe UI"/>
          <w:i w:val="0"/>
          <w:sz w:val="24"/>
          <w:szCs w:val="24"/>
        </w:rPr>
        <w:t>жилых помещений</w:t>
      </w:r>
      <w:r w:rsidR="006E2467" w:rsidRPr="00F458E9">
        <w:rPr>
          <w:rFonts w:ascii="Segoe UI" w:hAnsi="Segoe UI" w:cs="Segoe UI"/>
          <w:i w:val="0"/>
          <w:sz w:val="24"/>
          <w:szCs w:val="24"/>
        </w:rPr>
        <w:t xml:space="preserve">, </w:t>
      </w:r>
      <w:r w:rsidR="002D7092" w:rsidRPr="00F458E9">
        <w:rPr>
          <w:rFonts w:ascii="Segoe UI" w:hAnsi="Segoe UI" w:cs="Segoe UI"/>
          <w:i w:val="0"/>
          <w:sz w:val="24"/>
          <w:szCs w:val="24"/>
        </w:rPr>
        <w:t xml:space="preserve"> </w:t>
      </w:r>
      <w:r w:rsidR="006E2467" w:rsidRPr="00F458E9">
        <w:rPr>
          <w:rFonts w:ascii="Segoe UI" w:hAnsi="Segoe UI" w:cs="Segoe UI"/>
          <w:i w:val="0"/>
          <w:sz w:val="24"/>
          <w:szCs w:val="24"/>
        </w:rPr>
        <w:t>свидетельства на право собственности на землю и т.д.)</w:t>
      </w:r>
      <w:r w:rsidRPr="00F458E9">
        <w:rPr>
          <w:rFonts w:ascii="Segoe UI" w:hAnsi="Segoe UI" w:cs="Segoe UI"/>
          <w:i w:val="0"/>
          <w:sz w:val="24"/>
          <w:szCs w:val="24"/>
        </w:rPr>
        <w:t xml:space="preserve"> переданы в орган кадастрового учета, при рассмотрении заявления об исправлении технической ошибки такие документы запрашиваются  в Управлении Росреестра по Архангельской области и Ненецкому автономному округу, органах местного самоуправления, либо в организациях технической инвентаризации.</w:t>
      </w:r>
      <w:proofErr w:type="gramEnd"/>
    </w:p>
    <w:p w:rsidR="00825121" w:rsidRPr="00F458E9" w:rsidRDefault="00825121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 При получении ответа на запрос специалист филиала вновь проанализирует сведения об объекте недвижимости,  внесенные в ГКН</w:t>
      </w:r>
      <w:r w:rsidR="008225A4" w:rsidRPr="008225A4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на соответствие сведениям, содержащимся в направленных документах и в случае выявления разночтений</w:t>
      </w:r>
      <w:r w:rsidR="00923494" w:rsidRPr="00F458E9">
        <w:rPr>
          <w:rFonts w:ascii="Segoe UI" w:hAnsi="Segoe UI" w:cs="Segoe UI"/>
          <w:sz w:val="24"/>
          <w:szCs w:val="24"/>
        </w:rPr>
        <w:t>,</w:t>
      </w:r>
      <w:r w:rsidRPr="00F458E9">
        <w:rPr>
          <w:rFonts w:ascii="Segoe UI" w:hAnsi="Segoe UI" w:cs="Segoe UI"/>
          <w:sz w:val="24"/>
          <w:szCs w:val="24"/>
        </w:rPr>
        <w:t xml:space="preserve"> исправит ошибку, как техническую.</w:t>
      </w:r>
    </w:p>
    <w:p w:rsidR="00F4609D" w:rsidRPr="00F458E9" w:rsidRDefault="00F4609D" w:rsidP="00F4609D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  В случае принятия решения об отклонении заявления об исправлении технической ошибки в сведениях о ранее учтенных объектах недвижимости, заявителю необходимо обращать  внимание на информацию о направленных филиалом запросах, которая  отражается в тексте решения.</w:t>
      </w:r>
    </w:p>
    <w:p w:rsidR="00396C86" w:rsidRPr="00F458E9" w:rsidRDefault="00C42EBE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F458E9">
        <w:rPr>
          <w:rFonts w:ascii="Segoe UI" w:hAnsi="Segoe UI" w:cs="Segoe UI"/>
          <w:sz w:val="24"/>
          <w:szCs w:val="24"/>
        </w:rPr>
        <w:t xml:space="preserve">     </w:t>
      </w:r>
      <w:r w:rsidR="006A4269" w:rsidRPr="00F458E9">
        <w:rPr>
          <w:rFonts w:ascii="Segoe UI" w:hAnsi="Segoe UI" w:cs="Segoe UI"/>
          <w:sz w:val="24"/>
          <w:szCs w:val="24"/>
        </w:rPr>
        <w:t>Надеемся, чт</w:t>
      </w:r>
      <w:r w:rsidR="00E91625" w:rsidRPr="00F458E9">
        <w:rPr>
          <w:rFonts w:ascii="Segoe UI" w:hAnsi="Segoe UI" w:cs="Segoe UI"/>
          <w:sz w:val="24"/>
          <w:szCs w:val="24"/>
        </w:rPr>
        <w:t xml:space="preserve">о данная статья поможет </w:t>
      </w:r>
      <w:r w:rsidR="00F4609D" w:rsidRPr="00F458E9">
        <w:rPr>
          <w:rFonts w:ascii="Segoe UI" w:hAnsi="Segoe UI" w:cs="Segoe UI"/>
          <w:sz w:val="24"/>
          <w:szCs w:val="24"/>
        </w:rPr>
        <w:t xml:space="preserve">правообладателям </w:t>
      </w:r>
      <w:r w:rsidR="00E91625" w:rsidRPr="00F458E9">
        <w:rPr>
          <w:rFonts w:ascii="Segoe UI" w:hAnsi="Segoe UI" w:cs="Segoe UI"/>
          <w:sz w:val="24"/>
          <w:szCs w:val="24"/>
        </w:rPr>
        <w:t xml:space="preserve">понять </w:t>
      </w:r>
      <w:r w:rsidR="006A4269" w:rsidRPr="00F458E9">
        <w:rPr>
          <w:rFonts w:ascii="Segoe UI" w:hAnsi="Segoe UI" w:cs="Segoe UI"/>
          <w:sz w:val="24"/>
          <w:szCs w:val="24"/>
        </w:rPr>
        <w:t xml:space="preserve">и сориентироваться, какие действия предпринять и куда необходимо обратиться в случае обнаружения  технической ошибки в сведениях </w:t>
      </w:r>
      <w:r w:rsidR="00E91625" w:rsidRPr="00F458E9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="006A4269" w:rsidRPr="00F458E9">
        <w:rPr>
          <w:rFonts w:ascii="Segoe UI" w:hAnsi="Segoe UI" w:cs="Segoe UI"/>
          <w:sz w:val="24"/>
          <w:szCs w:val="24"/>
        </w:rPr>
        <w:t>.</w:t>
      </w:r>
    </w:p>
    <w:p w:rsidR="00C42EBE" w:rsidRPr="00F458E9" w:rsidRDefault="00C42EBE" w:rsidP="00847269">
      <w:pPr>
        <w:spacing w:after="0" w:line="312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42EBE" w:rsidRPr="00F458E9" w:rsidRDefault="00C42EBE" w:rsidP="00E92158">
      <w:pPr>
        <w:spacing w:after="0" w:line="288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C42EBE" w:rsidRPr="00F458E9" w:rsidSect="009F4C46">
      <w:pgSz w:w="11906" w:h="16838"/>
      <w:pgMar w:top="1134" w:right="567" w:bottom="993" w:left="1134" w:header="709" w:footer="1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8B" w:rsidRDefault="0033308B" w:rsidP="006E6FB5">
      <w:pPr>
        <w:spacing w:after="0" w:line="240" w:lineRule="auto"/>
      </w:pPr>
      <w:r>
        <w:separator/>
      </w:r>
    </w:p>
  </w:endnote>
  <w:endnote w:type="continuationSeparator" w:id="0">
    <w:p w:rsidR="0033308B" w:rsidRDefault="0033308B" w:rsidP="006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8B" w:rsidRDefault="0033308B" w:rsidP="006E6FB5">
      <w:pPr>
        <w:spacing w:after="0" w:line="240" w:lineRule="auto"/>
      </w:pPr>
      <w:r>
        <w:separator/>
      </w:r>
    </w:p>
  </w:footnote>
  <w:footnote w:type="continuationSeparator" w:id="0">
    <w:p w:rsidR="0033308B" w:rsidRDefault="0033308B" w:rsidP="006E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5D"/>
    <w:rsid w:val="00003F17"/>
    <w:rsid w:val="0007397E"/>
    <w:rsid w:val="00114499"/>
    <w:rsid w:val="00117883"/>
    <w:rsid w:val="001275E6"/>
    <w:rsid w:val="00140A47"/>
    <w:rsid w:val="00152F69"/>
    <w:rsid w:val="001A51D3"/>
    <w:rsid w:val="001A58FB"/>
    <w:rsid w:val="001C4C80"/>
    <w:rsid w:val="00237618"/>
    <w:rsid w:val="0025176E"/>
    <w:rsid w:val="00281E96"/>
    <w:rsid w:val="002C7624"/>
    <w:rsid w:val="002D7092"/>
    <w:rsid w:val="002F74B9"/>
    <w:rsid w:val="0033308B"/>
    <w:rsid w:val="00396C86"/>
    <w:rsid w:val="003C1E5F"/>
    <w:rsid w:val="00407F65"/>
    <w:rsid w:val="00434D2D"/>
    <w:rsid w:val="004F16D3"/>
    <w:rsid w:val="00511E0B"/>
    <w:rsid w:val="00542A3C"/>
    <w:rsid w:val="005F32DC"/>
    <w:rsid w:val="00625156"/>
    <w:rsid w:val="006656B1"/>
    <w:rsid w:val="00680A7A"/>
    <w:rsid w:val="006A4269"/>
    <w:rsid w:val="006B031B"/>
    <w:rsid w:val="006E2467"/>
    <w:rsid w:val="006E3B7E"/>
    <w:rsid w:val="006E6FB5"/>
    <w:rsid w:val="00721AAE"/>
    <w:rsid w:val="0072427C"/>
    <w:rsid w:val="00741630"/>
    <w:rsid w:val="00763C30"/>
    <w:rsid w:val="0076724A"/>
    <w:rsid w:val="007930F8"/>
    <w:rsid w:val="007D79C3"/>
    <w:rsid w:val="007E6D9F"/>
    <w:rsid w:val="008225A4"/>
    <w:rsid w:val="00825121"/>
    <w:rsid w:val="00830A18"/>
    <w:rsid w:val="00847269"/>
    <w:rsid w:val="00847A49"/>
    <w:rsid w:val="00913659"/>
    <w:rsid w:val="00923494"/>
    <w:rsid w:val="00995D8A"/>
    <w:rsid w:val="009A2E8F"/>
    <w:rsid w:val="009D4A1B"/>
    <w:rsid w:val="009F4C46"/>
    <w:rsid w:val="00A74B7B"/>
    <w:rsid w:val="00A75F4F"/>
    <w:rsid w:val="00AF4336"/>
    <w:rsid w:val="00B350D8"/>
    <w:rsid w:val="00BA380C"/>
    <w:rsid w:val="00BD4FFC"/>
    <w:rsid w:val="00C078CB"/>
    <w:rsid w:val="00C143DC"/>
    <w:rsid w:val="00C41217"/>
    <w:rsid w:val="00C42EBE"/>
    <w:rsid w:val="00CA0093"/>
    <w:rsid w:val="00CC4023"/>
    <w:rsid w:val="00DB4E12"/>
    <w:rsid w:val="00DF3B5D"/>
    <w:rsid w:val="00E14307"/>
    <w:rsid w:val="00E3291B"/>
    <w:rsid w:val="00E456A3"/>
    <w:rsid w:val="00E91625"/>
    <w:rsid w:val="00E92158"/>
    <w:rsid w:val="00F03177"/>
    <w:rsid w:val="00F16EA5"/>
    <w:rsid w:val="00F25184"/>
    <w:rsid w:val="00F458E9"/>
    <w:rsid w:val="00F4609D"/>
    <w:rsid w:val="00F6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B5"/>
  </w:style>
  <w:style w:type="paragraph" w:styleId="a5">
    <w:name w:val="footer"/>
    <w:basedOn w:val="a"/>
    <w:link w:val="a6"/>
    <w:uiPriority w:val="99"/>
    <w:semiHidden/>
    <w:unhideWhenUsed/>
    <w:rsid w:val="006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lelekova</cp:lastModifiedBy>
  <cp:revision>48</cp:revision>
  <cp:lastPrinted>2016-08-23T14:06:00Z</cp:lastPrinted>
  <dcterms:created xsi:type="dcterms:W3CDTF">2016-08-22T15:31:00Z</dcterms:created>
  <dcterms:modified xsi:type="dcterms:W3CDTF">2016-08-29T08:48:00Z</dcterms:modified>
</cp:coreProperties>
</file>